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0E3A4" w14:textId="77777777" w:rsidR="00C2426A" w:rsidRDefault="00C2426A" w:rsidP="00C2426A">
      <w:pPr>
        <w:pStyle w:val="NormalnyWeb"/>
        <w:jc w:val="center"/>
        <w:rPr>
          <w:rFonts w:ascii="TimesNewRomanPS" w:hAnsi="TimesNewRomanPS"/>
          <w:b/>
          <w:bCs/>
          <w:sz w:val="28"/>
          <w:szCs w:val="28"/>
        </w:rPr>
      </w:pPr>
      <w:r>
        <w:rPr>
          <w:rFonts w:ascii="TimesNewRomanPS" w:hAnsi="TimesNewRomanPS"/>
          <w:b/>
          <w:bCs/>
          <w:sz w:val="28"/>
          <w:szCs w:val="28"/>
        </w:rPr>
        <w:t xml:space="preserve">PRZEDMIOTOWE ZASADY OCENIANIA </w:t>
      </w:r>
    </w:p>
    <w:p w14:paraId="7C262584" w14:textId="70507BF2" w:rsidR="00C2426A" w:rsidRDefault="00C2426A" w:rsidP="00C2426A">
      <w:pPr>
        <w:pStyle w:val="NormalnyWeb"/>
        <w:jc w:val="center"/>
        <w:rPr>
          <w:rFonts w:ascii="TimesNewRomanPS" w:hAnsi="TimesNewRomanPS"/>
          <w:b/>
          <w:bCs/>
          <w:sz w:val="28"/>
          <w:szCs w:val="28"/>
        </w:rPr>
      </w:pPr>
      <w:r>
        <w:rPr>
          <w:rFonts w:ascii="TimesNewRomanPS" w:hAnsi="TimesNewRomanPS"/>
          <w:b/>
          <w:bCs/>
          <w:sz w:val="28"/>
          <w:szCs w:val="28"/>
        </w:rPr>
        <w:t>Z JĘZYKA ANGIELSKIEGO W KLASACH IV - VIII</w:t>
      </w:r>
    </w:p>
    <w:p w14:paraId="20A2E6DE" w14:textId="247F8740" w:rsidR="003B3579" w:rsidRPr="00D67C53" w:rsidRDefault="00C2426A" w:rsidP="003B3579">
      <w:pPr>
        <w:pStyle w:val="NormalnyWeb"/>
        <w:jc w:val="center"/>
        <w:rPr>
          <w:rStyle w:val="normaltextrun"/>
          <w:rFonts w:ascii="TimesNewRomanPS" w:hAnsi="TimesNewRomanPS"/>
          <w:b/>
          <w:bCs/>
        </w:rPr>
      </w:pPr>
      <w:r w:rsidRPr="00C2426A">
        <w:rPr>
          <w:rFonts w:ascii="TimesNewRomanPS" w:hAnsi="TimesNewRomanPS"/>
          <w:b/>
          <w:bCs/>
        </w:rPr>
        <w:t>SZKOŁA PODSTAWOWA NR 8 W GDYNI</w:t>
      </w:r>
    </w:p>
    <w:p w14:paraId="725F9EC2" w14:textId="77777777" w:rsidR="00C2426A" w:rsidRDefault="00C2426A" w:rsidP="00C2426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0C43122A" w14:textId="382E1EEB" w:rsidR="007D4FB2" w:rsidRDefault="00C2426A" w:rsidP="00560F00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</w:rPr>
        <w:t xml:space="preserve">Ocenianie wewnątrzszkolne osiągnięć edukacyjnych uczniów polega na rozpoznawaniu przez nauczycieli poziomu i postępów w opanowaniu przez ucznia wiadomości </w:t>
      </w:r>
      <w:r w:rsidR="00D67C53">
        <w:rPr>
          <w:rStyle w:val="normaltextrun"/>
        </w:rPr>
        <w:t>oraz</w:t>
      </w:r>
      <w:r>
        <w:rPr>
          <w:rStyle w:val="normaltextrun"/>
        </w:rPr>
        <w:t xml:space="preserve"> umiejętności w stosunku do wymagań edukacyjnych wynikających z programów nauczania oraz formułowaniu oceny.</w:t>
      </w:r>
      <w:r>
        <w:rPr>
          <w:rStyle w:val="eop"/>
        </w:rPr>
        <w:t> </w:t>
      </w:r>
    </w:p>
    <w:p w14:paraId="7B9F65C3" w14:textId="56CCDCE5" w:rsidR="007D4FB2" w:rsidRDefault="007D4FB2" w:rsidP="00560F00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Przedmiotem oceny jest:</w:t>
      </w:r>
      <w:r>
        <w:rPr>
          <w:rStyle w:val="eop"/>
        </w:rPr>
        <w:t> </w:t>
      </w:r>
    </w:p>
    <w:p w14:paraId="2D0FF475" w14:textId="77777777" w:rsidR="007D4FB2" w:rsidRDefault="007D4FB2" w:rsidP="00560F00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zakres opanowanych wiadomości,</w:t>
      </w:r>
      <w:r>
        <w:rPr>
          <w:rStyle w:val="eop"/>
        </w:rPr>
        <w:t> </w:t>
      </w:r>
    </w:p>
    <w:p w14:paraId="582207D7" w14:textId="77777777" w:rsidR="007D4FB2" w:rsidRDefault="007D4FB2" w:rsidP="00560F00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rozumienie materiału naukowego,</w:t>
      </w:r>
      <w:r>
        <w:rPr>
          <w:rStyle w:val="eop"/>
        </w:rPr>
        <w:t> </w:t>
      </w:r>
    </w:p>
    <w:p w14:paraId="2C93AD0E" w14:textId="06FB3692" w:rsidR="007D4FB2" w:rsidRDefault="007D4FB2" w:rsidP="00560F00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umiejętność stosowania wiedzy.</w:t>
      </w:r>
    </w:p>
    <w:p w14:paraId="2F3C1510" w14:textId="497C196B" w:rsidR="007D4FB2" w:rsidRDefault="007D4FB2" w:rsidP="00560F00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Ocenianie pełni funkcje:</w:t>
      </w:r>
      <w:r>
        <w:rPr>
          <w:rStyle w:val="eop"/>
        </w:rPr>
        <w:t> </w:t>
      </w:r>
    </w:p>
    <w:p w14:paraId="2F00CFDE" w14:textId="1F3D3397" w:rsidR="007D4FB2" w:rsidRDefault="007D4FB2" w:rsidP="00560F00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diagnostyczną (monitorowanie postępów ucznia i określenie jego indywidualnych potrzeb),</w:t>
      </w:r>
      <w:r>
        <w:rPr>
          <w:rStyle w:val="eop"/>
        </w:rPr>
        <w:t> </w:t>
      </w:r>
    </w:p>
    <w:p w14:paraId="4D33554F" w14:textId="77777777" w:rsidR="007D4FB2" w:rsidRDefault="007D4FB2" w:rsidP="00560F00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klasyfikacyjną (różnicuje i porządkuje uczniów zgodnie z pewna skalą, za pomocą ustalonego symbolu).</w:t>
      </w:r>
      <w:r>
        <w:rPr>
          <w:rStyle w:val="eop"/>
        </w:rPr>
        <w:t> </w:t>
      </w:r>
    </w:p>
    <w:p w14:paraId="74120CD4" w14:textId="4C6F15A2" w:rsidR="007D4FB2" w:rsidRDefault="007D4FB2" w:rsidP="00560F00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Oceny bieżące, śródroczne, roczne i końcowe oceny klasyfikacyjne z zajęć edukacyjnych w klasach IV-VIII szkoły podstawowej ustala się w stopniach według następującej skali:</w:t>
      </w:r>
      <w:r>
        <w:rPr>
          <w:rStyle w:val="eop"/>
        </w:rPr>
        <w:t> </w:t>
      </w:r>
    </w:p>
    <w:p w14:paraId="73830AD0" w14:textId="77777777" w:rsidR="007D4FB2" w:rsidRDefault="007D4FB2" w:rsidP="007D4FB2">
      <w:pPr>
        <w:pStyle w:val="paragraph"/>
        <w:spacing w:before="0" w:beforeAutospacing="0" w:after="0" w:afterAutospacing="0"/>
        <w:ind w:left="1575"/>
        <w:jc w:val="both"/>
        <w:textAlignment w:val="baseline"/>
      </w:pPr>
      <w:r>
        <w:rPr>
          <w:rStyle w:val="normaltextrun"/>
        </w:rPr>
        <w:t>Stopień celujący – 6</w:t>
      </w:r>
      <w:r>
        <w:rPr>
          <w:rStyle w:val="eop"/>
        </w:rPr>
        <w:t> </w:t>
      </w:r>
    </w:p>
    <w:p w14:paraId="0542B9B0" w14:textId="77777777" w:rsidR="007D4FB2" w:rsidRDefault="007D4FB2" w:rsidP="007D4FB2">
      <w:pPr>
        <w:pStyle w:val="paragraph"/>
        <w:spacing w:before="0" w:beforeAutospacing="0" w:after="0" w:afterAutospacing="0"/>
        <w:ind w:left="1575"/>
        <w:jc w:val="both"/>
        <w:textAlignment w:val="baseline"/>
      </w:pPr>
      <w:r>
        <w:rPr>
          <w:rStyle w:val="normaltextrun"/>
        </w:rPr>
        <w:t>Stopień bardzo dobry – 5</w:t>
      </w:r>
      <w:r>
        <w:rPr>
          <w:rStyle w:val="eop"/>
        </w:rPr>
        <w:t> </w:t>
      </w:r>
    </w:p>
    <w:p w14:paraId="6BDA4C9B" w14:textId="77777777" w:rsidR="007D4FB2" w:rsidRDefault="007D4FB2" w:rsidP="007D4FB2">
      <w:pPr>
        <w:pStyle w:val="paragraph"/>
        <w:spacing w:before="0" w:beforeAutospacing="0" w:after="0" w:afterAutospacing="0"/>
        <w:ind w:left="1575"/>
        <w:jc w:val="both"/>
        <w:textAlignment w:val="baseline"/>
      </w:pPr>
      <w:r>
        <w:rPr>
          <w:rStyle w:val="normaltextrun"/>
        </w:rPr>
        <w:t>Stopień dobry – 4</w:t>
      </w:r>
      <w:r>
        <w:rPr>
          <w:rStyle w:val="eop"/>
        </w:rPr>
        <w:t> </w:t>
      </w:r>
    </w:p>
    <w:p w14:paraId="30B9D4F0" w14:textId="77777777" w:rsidR="007D4FB2" w:rsidRDefault="007D4FB2" w:rsidP="007D4FB2">
      <w:pPr>
        <w:pStyle w:val="paragraph"/>
        <w:spacing w:before="0" w:beforeAutospacing="0" w:after="0" w:afterAutospacing="0"/>
        <w:ind w:left="1575"/>
        <w:jc w:val="both"/>
        <w:textAlignment w:val="baseline"/>
      </w:pPr>
      <w:r>
        <w:rPr>
          <w:rStyle w:val="normaltextrun"/>
        </w:rPr>
        <w:t>Stopień dostateczny – 3</w:t>
      </w:r>
      <w:r>
        <w:rPr>
          <w:rStyle w:val="eop"/>
        </w:rPr>
        <w:t> </w:t>
      </w:r>
    </w:p>
    <w:p w14:paraId="642AD420" w14:textId="77777777" w:rsidR="007D4FB2" w:rsidRDefault="007D4FB2" w:rsidP="007D4FB2">
      <w:pPr>
        <w:pStyle w:val="paragraph"/>
        <w:spacing w:before="0" w:beforeAutospacing="0" w:after="0" w:afterAutospacing="0"/>
        <w:ind w:left="1575"/>
        <w:jc w:val="both"/>
        <w:textAlignment w:val="baseline"/>
      </w:pPr>
      <w:r>
        <w:rPr>
          <w:rStyle w:val="normaltextrun"/>
        </w:rPr>
        <w:t>Stopień dopuszczający – 2</w:t>
      </w:r>
      <w:r>
        <w:rPr>
          <w:rStyle w:val="eop"/>
        </w:rPr>
        <w:t> </w:t>
      </w:r>
    </w:p>
    <w:p w14:paraId="5A18C0C4" w14:textId="77777777" w:rsidR="007D4FB2" w:rsidRDefault="007D4FB2" w:rsidP="007D4FB2">
      <w:pPr>
        <w:pStyle w:val="paragraph"/>
        <w:spacing w:before="0" w:beforeAutospacing="0" w:after="0" w:afterAutospacing="0"/>
        <w:ind w:left="1575"/>
        <w:jc w:val="both"/>
        <w:textAlignment w:val="baseline"/>
      </w:pPr>
      <w:r>
        <w:rPr>
          <w:rStyle w:val="normaltextrun"/>
        </w:rPr>
        <w:t>Stopień niedostateczny- 1</w:t>
      </w:r>
      <w:r>
        <w:rPr>
          <w:rStyle w:val="eop"/>
        </w:rPr>
        <w:t> </w:t>
      </w:r>
    </w:p>
    <w:p w14:paraId="3A73B9E7" w14:textId="2860939F" w:rsidR="007D4FB2" w:rsidRDefault="007D4FB2" w:rsidP="00560F00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Nauczyciel na początku roku szkolnego informuje uczniów i ich rodziców/prawnych opiekunów o wymaganiach edukacyjnych wynikających z realizowanego przez siebie programu nauczania oraz sposobach sprawdzania osiągnięć edukacyjnych uczniów i kryteriach ocen:</w:t>
      </w:r>
      <w:r>
        <w:rPr>
          <w:rStyle w:val="eop"/>
        </w:rPr>
        <w:t> </w:t>
      </w:r>
    </w:p>
    <w:p w14:paraId="04AFB215" w14:textId="77777777" w:rsidR="007D4FB2" w:rsidRDefault="007D4FB2" w:rsidP="00560F00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uczniowie są informowani na pierwszej lekcji organizacyjnej przez nauczyciela przedmiotu,</w:t>
      </w:r>
      <w:r>
        <w:rPr>
          <w:rStyle w:val="eop"/>
        </w:rPr>
        <w:t> </w:t>
      </w:r>
    </w:p>
    <w:p w14:paraId="634F76F7" w14:textId="4E75CA12" w:rsidR="007D4FB2" w:rsidRDefault="007D4FB2" w:rsidP="00560F00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rodzice/opiekunowie prawni informowani są przez wychowawcę na pierwszym zebraniu</w:t>
      </w:r>
      <w:r w:rsidR="00D67C53">
        <w:rPr>
          <w:rStyle w:val="normaltextrun"/>
        </w:rPr>
        <w:t xml:space="preserve"> w klasie czwartej</w:t>
      </w:r>
      <w:r>
        <w:rPr>
          <w:rStyle w:val="normaltextrun"/>
        </w:rPr>
        <w:t>,</w:t>
      </w:r>
      <w:r>
        <w:rPr>
          <w:rStyle w:val="eop"/>
        </w:rPr>
        <w:t> </w:t>
      </w:r>
    </w:p>
    <w:p w14:paraId="7A93C96E" w14:textId="50F3A7FB" w:rsidR="007D4FB2" w:rsidRDefault="007D4FB2" w:rsidP="00560F00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rodzice/opiekunowie prawni mogą uzyskać informację bezpośrednio</w:t>
      </w:r>
      <w:r w:rsidR="00D67C53">
        <w:rPr>
          <w:rStyle w:val="normaltextrun"/>
        </w:rPr>
        <w:t xml:space="preserve"> </w:t>
      </w:r>
      <w:r>
        <w:rPr>
          <w:rStyle w:val="normaltextrun"/>
        </w:rPr>
        <w:t>u nauczyciela przedmiotu,</w:t>
      </w:r>
      <w:r>
        <w:rPr>
          <w:rStyle w:val="eop"/>
        </w:rPr>
        <w:t> </w:t>
      </w:r>
    </w:p>
    <w:p w14:paraId="12A369CA" w14:textId="7F59CCF9" w:rsidR="007D4FB2" w:rsidRDefault="007D4FB2" w:rsidP="00560F00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</w:rPr>
        <w:t>wymagania edukacyjne dla poszczególnych przedmiotów są dostępne u zastępcy dyrektora szkoły i w bibliotece szkolnej.</w:t>
      </w:r>
      <w:r>
        <w:rPr>
          <w:rStyle w:val="eop"/>
        </w:rPr>
        <w:t> </w:t>
      </w:r>
    </w:p>
    <w:p w14:paraId="33197A86" w14:textId="7421C429" w:rsidR="00BE6027" w:rsidRPr="003B3579" w:rsidRDefault="00BE6027" w:rsidP="003B3579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</w:t>
      </w:r>
      <w:r w:rsidRPr="00BE6027">
        <w:rPr>
          <w:rFonts w:ascii="Times New Roman" w:eastAsia="Times New Roman" w:hAnsi="Times New Roman" w:cs="Times New Roman"/>
          <w:lang w:eastAsia="pl-PL"/>
        </w:rPr>
        <w:t>auczyciel jest zobowiązany, na podstawie opinii P</w:t>
      </w:r>
      <w:r>
        <w:rPr>
          <w:rFonts w:ascii="Times New Roman" w:eastAsia="Times New Roman" w:hAnsi="Times New Roman" w:cs="Times New Roman"/>
          <w:lang w:eastAsia="pl-PL"/>
        </w:rPr>
        <w:t xml:space="preserve">oradni </w:t>
      </w:r>
      <w:proofErr w:type="spellStart"/>
      <w:r w:rsidRPr="00BE6027">
        <w:rPr>
          <w:rFonts w:ascii="Times New Roman" w:eastAsia="Times New Roman" w:hAnsi="Times New Roman" w:cs="Times New Roman"/>
          <w:lang w:eastAsia="pl-PL"/>
        </w:rPr>
        <w:t>P</w:t>
      </w:r>
      <w:r>
        <w:rPr>
          <w:rFonts w:ascii="Times New Roman" w:eastAsia="Times New Roman" w:hAnsi="Times New Roman" w:cs="Times New Roman"/>
          <w:lang w:eastAsia="pl-PL"/>
        </w:rPr>
        <w:t>sychologiczno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- </w:t>
      </w:r>
      <w:r w:rsidRPr="00BE6027">
        <w:rPr>
          <w:rFonts w:ascii="Times New Roman" w:eastAsia="Times New Roman" w:hAnsi="Times New Roman" w:cs="Times New Roman"/>
          <w:lang w:eastAsia="pl-PL"/>
        </w:rPr>
        <w:t>P</w:t>
      </w:r>
      <w:r>
        <w:rPr>
          <w:rFonts w:ascii="Times New Roman" w:eastAsia="Times New Roman" w:hAnsi="Times New Roman" w:cs="Times New Roman"/>
          <w:lang w:eastAsia="pl-PL"/>
        </w:rPr>
        <w:t>edagogicznej</w:t>
      </w:r>
      <w:r w:rsidRPr="00BE6027">
        <w:rPr>
          <w:rFonts w:ascii="Times New Roman" w:eastAsia="Times New Roman" w:hAnsi="Times New Roman" w:cs="Times New Roman"/>
          <w:lang w:eastAsia="pl-PL"/>
        </w:rPr>
        <w:t xml:space="preserve"> lub innej poradni specjalistycznej (również niepublicznej</w:t>
      </w:r>
      <w:r w:rsidRPr="00BE6027">
        <w:rPr>
          <w:rFonts w:ascii="Times New Roman" w:eastAsia="Times New Roman" w:hAnsi="Times New Roman" w:cs="Times New Roman"/>
          <w:b/>
          <w:bCs/>
          <w:lang w:eastAsia="pl-PL"/>
        </w:rPr>
        <w:t>)</w:t>
      </w:r>
      <w:r w:rsidRPr="00BE6027">
        <w:rPr>
          <w:rFonts w:ascii="Times New Roman" w:eastAsia="Times New Roman" w:hAnsi="Times New Roman" w:cs="Times New Roman"/>
          <w:lang w:eastAsia="pl-PL"/>
        </w:rPr>
        <w:t xml:space="preserve"> dostosować wymagania edukacyjne w stosunku do ucznia, u którego stwierdzono specyficzne trudności w uczeniu się lub deficyty rozwojowe, uniemożliwiające sprostanie wymaganiom edukacyjnym wynikającym z programu nauczania. </w:t>
      </w:r>
    </w:p>
    <w:p w14:paraId="637E9640" w14:textId="77777777" w:rsidR="00BE6027" w:rsidRDefault="00BE6027" w:rsidP="00560F00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BE6027">
        <w:rPr>
          <w:rFonts w:ascii="Times New Roman" w:eastAsia="Times New Roman" w:hAnsi="Times New Roman" w:cs="Times New Roman"/>
          <w:lang w:eastAsia="pl-PL"/>
        </w:rPr>
        <w:t>Formy i metody </w:t>
      </w:r>
      <w:r>
        <w:rPr>
          <w:rFonts w:ascii="Times New Roman" w:eastAsia="Times New Roman" w:hAnsi="Times New Roman" w:cs="Times New Roman"/>
          <w:lang w:eastAsia="pl-PL"/>
        </w:rPr>
        <w:t>sprawdzania wiedzy, osiągnięć i postępów ucznia z języka angielskiego:</w:t>
      </w:r>
    </w:p>
    <w:p w14:paraId="78B89D72" w14:textId="77777777" w:rsidR="00BE6027" w:rsidRPr="00BE6027" w:rsidRDefault="00BE6027" w:rsidP="00560F00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BE6027">
        <w:rPr>
          <w:rFonts w:ascii="Times New Roman" w:hAnsi="Times New Roman" w:cs="Times New Roman"/>
        </w:rPr>
        <w:t>wypowiedzi ustne: kilkuzdaniowa wypowiedź, dialog, prezentacja</w:t>
      </w:r>
      <w:r>
        <w:rPr>
          <w:rFonts w:ascii="Times New Roman" w:hAnsi="Times New Roman" w:cs="Times New Roman"/>
        </w:rPr>
        <w:t>,</w:t>
      </w:r>
      <w:r w:rsidRPr="00BE6027">
        <w:rPr>
          <w:rFonts w:ascii="Times New Roman" w:hAnsi="Times New Roman" w:cs="Times New Roman"/>
        </w:rPr>
        <w:t xml:space="preserve"> </w:t>
      </w:r>
    </w:p>
    <w:p w14:paraId="047FF1BA" w14:textId="77777777" w:rsidR="00BE6027" w:rsidRPr="00BE6027" w:rsidRDefault="00BE6027" w:rsidP="00560F00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BE6027">
        <w:rPr>
          <w:rFonts w:ascii="Times New Roman" w:hAnsi="Times New Roman" w:cs="Times New Roman"/>
        </w:rPr>
        <w:lastRenderedPageBreak/>
        <w:t xml:space="preserve">odpowiedzi ustne: </w:t>
      </w:r>
      <w:proofErr w:type="spellStart"/>
      <w:r w:rsidRPr="00BE6027">
        <w:rPr>
          <w:rFonts w:ascii="Times New Roman" w:hAnsi="Times New Roman" w:cs="Times New Roman"/>
        </w:rPr>
        <w:t>dotycza</w:t>
      </w:r>
      <w:proofErr w:type="spellEnd"/>
      <w:r w:rsidRPr="00BE6027">
        <w:rPr>
          <w:rFonts w:ascii="Times New Roman" w:hAnsi="Times New Roman" w:cs="Times New Roman"/>
        </w:rPr>
        <w:t>̨ materiału z ostatniej lekcji np. słownictwa,</w:t>
      </w:r>
    </w:p>
    <w:p w14:paraId="30B8A610" w14:textId="5C777B89" w:rsidR="00BE6027" w:rsidRPr="00BE6027" w:rsidRDefault="00BE6027" w:rsidP="00560F00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BE6027">
        <w:rPr>
          <w:rFonts w:ascii="Times New Roman" w:hAnsi="Times New Roman" w:cs="Times New Roman"/>
        </w:rPr>
        <w:t xml:space="preserve">projekty i prace praktyczne: odpowiedź na pytania, wykonanie </w:t>
      </w:r>
      <w:proofErr w:type="spellStart"/>
      <w:r w:rsidRPr="00BE6027">
        <w:rPr>
          <w:rFonts w:ascii="Times New Roman" w:hAnsi="Times New Roman" w:cs="Times New Roman"/>
        </w:rPr>
        <w:t>ćwiczen</w:t>
      </w:r>
      <w:proofErr w:type="spellEnd"/>
      <w:r w:rsidRPr="00BE6027">
        <w:rPr>
          <w:rFonts w:ascii="Times New Roman" w:hAnsi="Times New Roman" w:cs="Times New Roman"/>
        </w:rPr>
        <w:t xml:space="preserve">́ </w:t>
      </w:r>
      <w:proofErr w:type="spellStart"/>
      <w:r w:rsidRPr="00BE6027">
        <w:rPr>
          <w:rFonts w:ascii="Times New Roman" w:hAnsi="Times New Roman" w:cs="Times New Roman"/>
        </w:rPr>
        <w:t>gramatyczno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E6027">
        <w:rPr>
          <w:rFonts w:ascii="Times New Roman" w:hAnsi="Times New Roman" w:cs="Times New Roman"/>
        </w:rPr>
        <w:t xml:space="preserve">- leksykalnych, słuchanie </w:t>
      </w:r>
      <w:r w:rsidR="00D67C53">
        <w:rPr>
          <w:rFonts w:ascii="Times New Roman" w:hAnsi="Times New Roman" w:cs="Times New Roman"/>
        </w:rPr>
        <w:t xml:space="preserve">i czytanie </w:t>
      </w:r>
      <w:r w:rsidRPr="00BE6027">
        <w:rPr>
          <w:rFonts w:ascii="Times New Roman" w:hAnsi="Times New Roman" w:cs="Times New Roman"/>
        </w:rPr>
        <w:t xml:space="preserve">ze zrozumieniem, redagowanie </w:t>
      </w:r>
      <w:proofErr w:type="spellStart"/>
      <w:r w:rsidRPr="00BE6027">
        <w:rPr>
          <w:rFonts w:ascii="Times New Roman" w:hAnsi="Times New Roman" w:cs="Times New Roman"/>
        </w:rPr>
        <w:t>krótkich</w:t>
      </w:r>
      <w:proofErr w:type="spellEnd"/>
      <w:r w:rsidRPr="00BE6027">
        <w:rPr>
          <w:rFonts w:ascii="Times New Roman" w:hAnsi="Times New Roman" w:cs="Times New Roman"/>
        </w:rPr>
        <w:t xml:space="preserve"> form </w:t>
      </w:r>
      <w:proofErr w:type="spellStart"/>
      <w:r w:rsidRPr="00BE6027">
        <w:rPr>
          <w:rFonts w:ascii="Times New Roman" w:hAnsi="Times New Roman" w:cs="Times New Roman"/>
        </w:rPr>
        <w:t>użytkowych</w:t>
      </w:r>
      <w:proofErr w:type="spellEnd"/>
      <w:r w:rsidRPr="00BE6027">
        <w:rPr>
          <w:rFonts w:ascii="Times New Roman" w:hAnsi="Times New Roman" w:cs="Times New Roman"/>
        </w:rPr>
        <w:t xml:space="preserve">, takich jak </w:t>
      </w:r>
      <w:proofErr w:type="spellStart"/>
      <w:r w:rsidRPr="00BE6027">
        <w:rPr>
          <w:rFonts w:ascii="Times New Roman" w:hAnsi="Times New Roman" w:cs="Times New Roman"/>
        </w:rPr>
        <w:t>pocztówka</w:t>
      </w:r>
      <w:proofErr w:type="spellEnd"/>
      <w:r w:rsidRPr="00BE6027">
        <w:rPr>
          <w:rFonts w:ascii="Times New Roman" w:hAnsi="Times New Roman" w:cs="Times New Roman"/>
        </w:rPr>
        <w:t>, e-mail, notatka, opis, list itp. (</w:t>
      </w:r>
      <w:r>
        <w:rPr>
          <w:rFonts w:ascii="Times New Roman" w:hAnsi="Times New Roman" w:cs="Times New Roman"/>
        </w:rPr>
        <w:t xml:space="preserve">prace </w:t>
      </w:r>
      <w:proofErr w:type="spellStart"/>
      <w:r w:rsidRPr="00BE6027">
        <w:rPr>
          <w:rFonts w:ascii="Times New Roman" w:hAnsi="Times New Roman" w:cs="Times New Roman"/>
        </w:rPr>
        <w:t>moga</w:t>
      </w:r>
      <w:proofErr w:type="spellEnd"/>
      <w:r w:rsidRPr="00BE6027">
        <w:rPr>
          <w:rFonts w:ascii="Times New Roman" w:hAnsi="Times New Roman" w:cs="Times New Roman"/>
        </w:rPr>
        <w:t xml:space="preserve">̨ </w:t>
      </w:r>
      <w:proofErr w:type="spellStart"/>
      <w:r w:rsidRPr="00BE6027">
        <w:rPr>
          <w:rFonts w:ascii="Times New Roman" w:hAnsi="Times New Roman" w:cs="Times New Roman"/>
        </w:rPr>
        <w:t>byc</w:t>
      </w:r>
      <w:proofErr w:type="spellEnd"/>
      <w:r w:rsidRPr="00BE6027">
        <w:rPr>
          <w:rFonts w:ascii="Times New Roman" w:hAnsi="Times New Roman" w:cs="Times New Roman"/>
        </w:rPr>
        <w:t>́ przygotowane w ramach pracy domowej lub w trakcie lekcji)</w:t>
      </w:r>
      <w:r>
        <w:rPr>
          <w:rFonts w:ascii="Times New Roman" w:hAnsi="Times New Roman" w:cs="Times New Roman"/>
        </w:rPr>
        <w:t>,</w:t>
      </w:r>
    </w:p>
    <w:p w14:paraId="54D5B097" w14:textId="08FE5817" w:rsidR="00BE6027" w:rsidRPr="00BE6027" w:rsidRDefault="00BE6027" w:rsidP="00560F00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BE6027">
        <w:rPr>
          <w:rFonts w:ascii="Times New Roman" w:hAnsi="Times New Roman" w:cs="Times New Roman"/>
        </w:rPr>
        <w:t xml:space="preserve">prace klasowe: przeprowadzane po </w:t>
      </w:r>
      <w:proofErr w:type="spellStart"/>
      <w:r w:rsidRPr="00BE6027">
        <w:rPr>
          <w:rFonts w:ascii="Times New Roman" w:hAnsi="Times New Roman" w:cs="Times New Roman"/>
        </w:rPr>
        <w:t>zakończeniu</w:t>
      </w:r>
      <w:proofErr w:type="spellEnd"/>
      <w:r w:rsidRPr="00BE6027">
        <w:rPr>
          <w:rFonts w:ascii="Times New Roman" w:hAnsi="Times New Roman" w:cs="Times New Roman"/>
        </w:rPr>
        <w:t xml:space="preserve"> rozdziału i poprzedzone </w:t>
      </w:r>
      <w:proofErr w:type="spellStart"/>
      <w:r w:rsidRPr="00BE6027">
        <w:rPr>
          <w:rFonts w:ascii="Times New Roman" w:hAnsi="Times New Roman" w:cs="Times New Roman"/>
        </w:rPr>
        <w:t>powtórzeniem</w:t>
      </w:r>
      <w:proofErr w:type="spellEnd"/>
      <w:r w:rsidRPr="00BE6027">
        <w:rPr>
          <w:rFonts w:ascii="Times New Roman" w:hAnsi="Times New Roman" w:cs="Times New Roman"/>
        </w:rPr>
        <w:t xml:space="preserve">, zapowiedziane </w:t>
      </w:r>
      <w:r w:rsidR="00C64BB4">
        <w:rPr>
          <w:rFonts w:ascii="Times New Roman" w:hAnsi="Times New Roman" w:cs="Times New Roman"/>
        </w:rPr>
        <w:t xml:space="preserve">co najmniej z </w:t>
      </w:r>
      <w:r w:rsidRPr="00C64BB4">
        <w:rPr>
          <w:rFonts w:ascii="Times New Roman" w:hAnsi="Times New Roman" w:cs="Times New Roman"/>
        </w:rPr>
        <w:t>tygodniowym wyprzedzeniem</w:t>
      </w:r>
      <w:r w:rsidRPr="00BE6027">
        <w:rPr>
          <w:rFonts w:ascii="Times New Roman" w:hAnsi="Times New Roman" w:cs="Times New Roman"/>
        </w:rPr>
        <w:t xml:space="preserve"> z</w:t>
      </w:r>
      <w:r w:rsidR="00C64BB4">
        <w:rPr>
          <w:rFonts w:ascii="Times New Roman" w:hAnsi="Times New Roman" w:cs="Times New Roman"/>
        </w:rPr>
        <w:t xml:space="preserve"> </w:t>
      </w:r>
      <w:r w:rsidRPr="00BE6027">
        <w:rPr>
          <w:rFonts w:ascii="Times New Roman" w:hAnsi="Times New Roman" w:cs="Times New Roman"/>
        </w:rPr>
        <w:t xml:space="preserve">podaniem </w:t>
      </w:r>
      <w:proofErr w:type="spellStart"/>
      <w:r w:rsidRPr="00BE6027">
        <w:rPr>
          <w:rFonts w:ascii="Times New Roman" w:hAnsi="Times New Roman" w:cs="Times New Roman"/>
        </w:rPr>
        <w:t>kryteriów</w:t>
      </w:r>
      <w:proofErr w:type="spellEnd"/>
      <w:r w:rsidRPr="00BE6027">
        <w:rPr>
          <w:rFonts w:ascii="Times New Roman" w:hAnsi="Times New Roman" w:cs="Times New Roman"/>
        </w:rPr>
        <w:t xml:space="preserve"> oceny i </w:t>
      </w:r>
      <w:proofErr w:type="spellStart"/>
      <w:r w:rsidRPr="00BE6027">
        <w:rPr>
          <w:rFonts w:ascii="Times New Roman" w:hAnsi="Times New Roman" w:cs="Times New Roman"/>
        </w:rPr>
        <w:t>wymagan</w:t>
      </w:r>
      <w:proofErr w:type="spellEnd"/>
      <w:r w:rsidRPr="00BE6027">
        <w:rPr>
          <w:rFonts w:ascii="Times New Roman" w:hAnsi="Times New Roman" w:cs="Times New Roman"/>
        </w:rPr>
        <w:t>́ edukacyjnych, czas trwania pracy klasowej to jedna godzina lekcyjna</w:t>
      </w:r>
      <w:r>
        <w:rPr>
          <w:rFonts w:ascii="Times New Roman" w:hAnsi="Times New Roman" w:cs="Times New Roman"/>
        </w:rPr>
        <w:t>,</w:t>
      </w:r>
    </w:p>
    <w:p w14:paraId="5FE9FD25" w14:textId="0C732213" w:rsidR="00BE6027" w:rsidRPr="00BE6027" w:rsidRDefault="00BE6027" w:rsidP="00560F00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BE6027">
        <w:rPr>
          <w:rFonts w:ascii="Times New Roman" w:hAnsi="Times New Roman" w:cs="Times New Roman"/>
        </w:rPr>
        <w:t xml:space="preserve">sprawdziany: zapowiedziane </w:t>
      </w:r>
      <w:r w:rsidR="00C64BB4">
        <w:rPr>
          <w:rFonts w:ascii="Times New Roman" w:hAnsi="Times New Roman" w:cs="Times New Roman"/>
        </w:rPr>
        <w:t xml:space="preserve">co najmniej z </w:t>
      </w:r>
      <w:r w:rsidR="00C64BB4" w:rsidRPr="00C64BB4">
        <w:rPr>
          <w:rFonts w:ascii="Times New Roman" w:hAnsi="Times New Roman" w:cs="Times New Roman"/>
        </w:rPr>
        <w:t>tygodniowym wyprzedzeniem</w:t>
      </w:r>
      <w:r w:rsidR="00C64BB4" w:rsidRPr="00BE6027">
        <w:rPr>
          <w:rFonts w:ascii="Times New Roman" w:hAnsi="Times New Roman" w:cs="Times New Roman"/>
        </w:rPr>
        <w:t xml:space="preserve"> </w:t>
      </w:r>
      <w:r w:rsidRPr="00BE6027">
        <w:rPr>
          <w:rFonts w:ascii="Times New Roman" w:hAnsi="Times New Roman" w:cs="Times New Roman"/>
        </w:rPr>
        <w:t xml:space="preserve">i przeprowadzane w trakcie realizacji rozdziału, </w:t>
      </w:r>
      <w:proofErr w:type="spellStart"/>
      <w:r w:rsidRPr="00BE6027">
        <w:rPr>
          <w:rFonts w:ascii="Times New Roman" w:hAnsi="Times New Roman" w:cs="Times New Roman"/>
        </w:rPr>
        <w:t>obejmujące</w:t>
      </w:r>
      <w:proofErr w:type="spellEnd"/>
      <w:r w:rsidRPr="00BE6027">
        <w:rPr>
          <w:rFonts w:ascii="Times New Roman" w:hAnsi="Times New Roman" w:cs="Times New Roman"/>
        </w:rPr>
        <w:t xml:space="preserve"> do 3 </w:t>
      </w:r>
      <w:r w:rsidR="00C64BB4">
        <w:rPr>
          <w:rFonts w:ascii="Times New Roman" w:hAnsi="Times New Roman" w:cs="Times New Roman"/>
        </w:rPr>
        <w:t xml:space="preserve">ostatnich </w:t>
      </w:r>
      <w:r w:rsidRPr="00BE6027">
        <w:rPr>
          <w:rFonts w:ascii="Times New Roman" w:hAnsi="Times New Roman" w:cs="Times New Roman"/>
        </w:rPr>
        <w:t xml:space="preserve">jednostek lekcyjnych z partii materiału w danym rozdziale, czas trwania do </w:t>
      </w:r>
      <w:r>
        <w:rPr>
          <w:rFonts w:ascii="Times New Roman" w:hAnsi="Times New Roman" w:cs="Times New Roman"/>
        </w:rPr>
        <w:t>20</w:t>
      </w:r>
      <w:r w:rsidRPr="00BE6027">
        <w:rPr>
          <w:rFonts w:ascii="Times New Roman" w:hAnsi="Times New Roman" w:cs="Times New Roman"/>
        </w:rPr>
        <w:t xml:space="preserve"> minut</w:t>
      </w:r>
      <w:r>
        <w:rPr>
          <w:rFonts w:ascii="Times New Roman" w:hAnsi="Times New Roman" w:cs="Times New Roman"/>
        </w:rPr>
        <w:t>,</w:t>
      </w:r>
    </w:p>
    <w:p w14:paraId="21416B4A" w14:textId="77777777" w:rsidR="00BE6027" w:rsidRPr="00BE6027" w:rsidRDefault="00BE6027" w:rsidP="00560F00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E6027">
        <w:rPr>
          <w:rFonts w:ascii="Times New Roman" w:hAnsi="Times New Roman" w:cs="Times New Roman"/>
        </w:rPr>
        <w:t>kartkówki</w:t>
      </w:r>
      <w:proofErr w:type="spellEnd"/>
      <w:r w:rsidRPr="00BE6027">
        <w:rPr>
          <w:rFonts w:ascii="Times New Roman" w:hAnsi="Times New Roman" w:cs="Times New Roman"/>
        </w:rPr>
        <w:t xml:space="preserve">: niezapowiedziana forma pisemna </w:t>
      </w:r>
      <w:proofErr w:type="spellStart"/>
      <w:r w:rsidRPr="00BE6027">
        <w:rPr>
          <w:rFonts w:ascii="Times New Roman" w:hAnsi="Times New Roman" w:cs="Times New Roman"/>
        </w:rPr>
        <w:t>obejmująca</w:t>
      </w:r>
      <w:proofErr w:type="spellEnd"/>
      <w:r w:rsidRPr="00BE6027">
        <w:rPr>
          <w:rFonts w:ascii="Times New Roman" w:hAnsi="Times New Roman" w:cs="Times New Roman"/>
        </w:rPr>
        <w:t xml:space="preserve"> materiał z ostatniej lekcji, </w:t>
      </w:r>
      <w:proofErr w:type="spellStart"/>
      <w:r w:rsidRPr="00BE6027">
        <w:rPr>
          <w:rFonts w:ascii="Times New Roman" w:hAnsi="Times New Roman" w:cs="Times New Roman"/>
        </w:rPr>
        <w:t>może</w:t>
      </w:r>
      <w:proofErr w:type="spellEnd"/>
      <w:r w:rsidRPr="00BE6027">
        <w:rPr>
          <w:rFonts w:ascii="Times New Roman" w:hAnsi="Times New Roman" w:cs="Times New Roman"/>
        </w:rPr>
        <w:t xml:space="preserve"> </w:t>
      </w:r>
      <w:proofErr w:type="spellStart"/>
      <w:r w:rsidRPr="00BE6027">
        <w:rPr>
          <w:rFonts w:ascii="Times New Roman" w:hAnsi="Times New Roman" w:cs="Times New Roman"/>
        </w:rPr>
        <w:t>sprawdzac</w:t>
      </w:r>
      <w:proofErr w:type="spellEnd"/>
      <w:r w:rsidRPr="00BE6027">
        <w:rPr>
          <w:rFonts w:ascii="Times New Roman" w:hAnsi="Times New Roman" w:cs="Times New Roman"/>
        </w:rPr>
        <w:t>́ zagadnienia gramatyczne lub słownictwo, czas trwania do 10 minut</w:t>
      </w:r>
      <w:r>
        <w:rPr>
          <w:rFonts w:ascii="Times New Roman" w:hAnsi="Times New Roman" w:cs="Times New Roman"/>
        </w:rPr>
        <w:t>,</w:t>
      </w:r>
    </w:p>
    <w:p w14:paraId="7709A4BF" w14:textId="3022C8A6" w:rsidR="00BE6027" w:rsidRPr="00BE6027" w:rsidRDefault="00BE6027" w:rsidP="00560F00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BE6027">
        <w:rPr>
          <w:rFonts w:ascii="Times New Roman" w:hAnsi="Times New Roman" w:cs="Times New Roman"/>
        </w:rPr>
        <w:t>zadania domowe</w:t>
      </w:r>
      <w:r w:rsidR="00C64BB4">
        <w:rPr>
          <w:rFonts w:ascii="Times New Roman" w:hAnsi="Times New Roman" w:cs="Times New Roman"/>
        </w:rPr>
        <w:t>,</w:t>
      </w:r>
    </w:p>
    <w:p w14:paraId="3DEB2132" w14:textId="0357EAB2" w:rsidR="00BE6027" w:rsidRPr="00BE6027" w:rsidRDefault="00BE6027" w:rsidP="00560F00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BE6027">
        <w:rPr>
          <w:rFonts w:ascii="Times New Roman" w:hAnsi="Times New Roman" w:cs="Times New Roman"/>
        </w:rPr>
        <w:t>udział w konkursach</w:t>
      </w:r>
      <w:r w:rsidR="00C64BB4">
        <w:rPr>
          <w:rFonts w:ascii="Times New Roman" w:hAnsi="Times New Roman" w:cs="Times New Roman"/>
        </w:rPr>
        <w:t xml:space="preserve"> i </w:t>
      </w:r>
      <w:r w:rsidRPr="00BE6027">
        <w:rPr>
          <w:rFonts w:ascii="Times New Roman" w:hAnsi="Times New Roman" w:cs="Times New Roman"/>
        </w:rPr>
        <w:t xml:space="preserve">programach </w:t>
      </w:r>
      <w:proofErr w:type="spellStart"/>
      <w:r w:rsidRPr="00BE6027">
        <w:rPr>
          <w:rFonts w:ascii="Times New Roman" w:hAnsi="Times New Roman" w:cs="Times New Roman"/>
        </w:rPr>
        <w:t>językowych</w:t>
      </w:r>
      <w:proofErr w:type="spellEnd"/>
      <w:r w:rsidR="00C64BB4">
        <w:rPr>
          <w:rFonts w:ascii="Times New Roman" w:hAnsi="Times New Roman" w:cs="Times New Roman"/>
        </w:rPr>
        <w:t>,</w:t>
      </w:r>
    </w:p>
    <w:p w14:paraId="6E37F2F2" w14:textId="77777777" w:rsidR="00C64BB4" w:rsidRPr="00C64BB4" w:rsidRDefault="00BE6027" w:rsidP="00560F00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E6027">
        <w:rPr>
          <w:rFonts w:ascii="Times New Roman" w:hAnsi="Times New Roman" w:cs="Times New Roman"/>
        </w:rPr>
        <w:t>aktywnośc</w:t>
      </w:r>
      <w:proofErr w:type="spellEnd"/>
      <w:r w:rsidRPr="00BE6027">
        <w:rPr>
          <w:rFonts w:ascii="Times New Roman" w:hAnsi="Times New Roman" w:cs="Times New Roman"/>
        </w:rPr>
        <w:t xml:space="preserve">́ w czasie lekcji: </w:t>
      </w:r>
      <w:proofErr w:type="spellStart"/>
      <w:r w:rsidRPr="00BE6027">
        <w:rPr>
          <w:rFonts w:ascii="Times New Roman" w:hAnsi="Times New Roman" w:cs="Times New Roman"/>
        </w:rPr>
        <w:t>uczen</w:t>
      </w:r>
      <w:proofErr w:type="spellEnd"/>
      <w:r w:rsidRPr="00BE6027">
        <w:rPr>
          <w:rFonts w:ascii="Times New Roman" w:hAnsi="Times New Roman" w:cs="Times New Roman"/>
        </w:rPr>
        <w:t xml:space="preserve">́ zbiera tzw. </w:t>
      </w:r>
      <w:r w:rsidRPr="00C64BB4">
        <w:rPr>
          <w:rFonts w:ascii="Times New Roman" w:hAnsi="Times New Roman" w:cs="Times New Roman"/>
        </w:rPr>
        <w:t xml:space="preserve">+ (6 </w:t>
      </w:r>
      <w:proofErr w:type="spellStart"/>
      <w:r w:rsidRPr="00C64BB4">
        <w:rPr>
          <w:rFonts w:ascii="Times New Roman" w:hAnsi="Times New Roman" w:cs="Times New Roman"/>
        </w:rPr>
        <w:t>plusów</w:t>
      </w:r>
      <w:proofErr w:type="spellEnd"/>
      <w:r w:rsidRPr="00C64BB4">
        <w:rPr>
          <w:rFonts w:ascii="Times New Roman" w:hAnsi="Times New Roman" w:cs="Times New Roman"/>
        </w:rPr>
        <w:t xml:space="preserve"> – otrzymuje </w:t>
      </w:r>
      <w:proofErr w:type="spellStart"/>
      <w:r w:rsidRPr="00C64BB4">
        <w:rPr>
          <w:rFonts w:ascii="Times New Roman" w:hAnsi="Times New Roman" w:cs="Times New Roman"/>
        </w:rPr>
        <w:t>ocene</w:t>
      </w:r>
      <w:proofErr w:type="spellEnd"/>
      <w:r w:rsidRPr="00C64BB4">
        <w:rPr>
          <w:rFonts w:ascii="Times New Roman" w:hAnsi="Times New Roman" w:cs="Times New Roman"/>
        </w:rPr>
        <w:t xml:space="preserve">̨ </w:t>
      </w:r>
      <w:proofErr w:type="spellStart"/>
      <w:r w:rsidRPr="00C64BB4">
        <w:rPr>
          <w:rFonts w:ascii="Times New Roman" w:hAnsi="Times New Roman" w:cs="Times New Roman"/>
        </w:rPr>
        <w:t>celująca</w:t>
      </w:r>
      <w:proofErr w:type="spellEnd"/>
      <w:r w:rsidRPr="00C64BB4">
        <w:rPr>
          <w:rFonts w:ascii="Times New Roman" w:hAnsi="Times New Roman" w:cs="Times New Roman"/>
        </w:rPr>
        <w:t xml:space="preserve">̨, 5 – ocena bardzo dobra), </w:t>
      </w:r>
    </w:p>
    <w:p w14:paraId="11F13B32" w14:textId="77777777" w:rsidR="00C64BB4" w:rsidRPr="00D67C53" w:rsidRDefault="00C64BB4" w:rsidP="00560F00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D67C53">
        <w:rPr>
          <w:rFonts w:ascii="Times New Roman" w:hAnsi="Times New Roman" w:cs="Times New Roman"/>
        </w:rPr>
        <w:t xml:space="preserve">aktywna </w:t>
      </w:r>
      <w:r w:rsidR="00BE6027" w:rsidRPr="00D67C53">
        <w:rPr>
          <w:rFonts w:ascii="Times New Roman" w:hAnsi="Times New Roman" w:cs="Times New Roman"/>
        </w:rPr>
        <w:t xml:space="preserve">praca w parach i grupach. </w:t>
      </w:r>
    </w:p>
    <w:p w14:paraId="741789E8" w14:textId="66F95690" w:rsidR="00C64BB4" w:rsidRPr="00C64BB4" w:rsidRDefault="00C64BB4" w:rsidP="00C64BB4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Wszystkie formy</w:t>
      </w:r>
      <w:r w:rsidRPr="00C64BB4">
        <w:rPr>
          <w:rFonts w:ascii="TimesNewRomanPSMT" w:hAnsi="TimesNewRomanPSMT"/>
        </w:rPr>
        <w:t xml:space="preserve"> oceniania </w:t>
      </w:r>
      <w:proofErr w:type="spellStart"/>
      <w:r w:rsidRPr="00C64BB4">
        <w:rPr>
          <w:rFonts w:ascii="TimesNewRomanPSMT" w:hAnsi="TimesNewRomanPSMT"/>
        </w:rPr>
        <w:t>wiadomości</w:t>
      </w:r>
      <w:proofErr w:type="spellEnd"/>
      <w:r w:rsidRPr="00C64BB4">
        <w:rPr>
          <w:rFonts w:ascii="TimesNewRomanPSMT" w:hAnsi="TimesNewRomanPSMT"/>
        </w:rPr>
        <w:t xml:space="preserve"> i </w:t>
      </w:r>
      <w:proofErr w:type="spellStart"/>
      <w:r w:rsidRPr="00C64BB4">
        <w:rPr>
          <w:rFonts w:ascii="TimesNewRomanPSMT" w:hAnsi="TimesNewRomanPSMT"/>
        </w:rPr>
        <w:t>umiejętności</w:t>
      </w:r>
      <w:proofErr w:type="spellEnd"/>
      <w:r w:rsidRPr="00C64BB4">
        <w:rPr>
          <w:rFonts w:ascii="TimesNewRomanPSMT" w:hAnsi="TimesNewRomanPSMT"/>
        </w:rPr>
        <w:t xml:space="preserve"> mają </w:t>
      </w:r>
      <w:proofErr w:type="spellStart"/>
      <w:r w:rsidRPr="00C64BB4">
        <w:rPr>
          <w:rFonts w:ascii="TimesNewRomanPSMT" w:hAnsi="TimesNewRomanPSMT"/>
        </w:rPr>
        <w:t>wage</w:t>
      </w:r>
      <w:proofErr w:type="spellEnd"/>
      <w:r w:rsidRPr="00C64BB4">
        <w:rPr>
          <w:rFonts w:ascii="TimesNewRomanPSMT" w:hAnsi="TimesNewRomanPSMT"/>
        </w:rPr>
        <w:t>̨</w:t>
      </w:r>
      <w:r>
        <w:rPr>
          <w:rFonts w:ascii="TimesNewRomanPSMT" w:hAnsi="TimesNewRomanPSMT"/>
        </w:rPr>
        <w:t xml:space="preserve"> 1.</w:t>
      </w:r>
    </w:p>
    <w:p w14:paraId="238BE6E2" w14:textId="4EF33487" w:rsidR="00BE6027" w:rsidRPr="00C64BB4" w:rsidRDefault="00BE6027" w:rsidP="00560F00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lang w:eastAsia="pl-PL"/>
        </w:rPr>
      </w:pPr>
      <w:r w:rsidRPr="00C64BB4">
        <w:rPr>
          <w:rFonts w:ascii="Times New Roman" w:eastAsia="Times New Roman" w:hAnsi="Times New Roman" w:cs="Times New Roman"/>
          <w:lang w:eastAsia="pl-PL"/>
        </w:rPr>
        <w:t>Ocena prac pisemnych w klasach IV-VIII wyrażona jest w zależności od stopnia opanowanego materiału w następującej skali:</w:t>
      </w:r>
      <w:r w:rsidRPr="00C64BB4">
        <w:rPr>
          <w:rFonts w:ascii="Segoe UI" w:eastAsia="Times New Roman" w:hAnsi="Segoe UI" w:cs="Segoe UI"/>
          <w:lang w:eastAsia="pl-PL"/>
        </w:rPr>
        <w:t> </w:t>
      </w:r>
      <w:r w:rsidRPr="00C64BB4">
        <w:rPr>
          <w:rFonts w:ascii="Segoe UI" w:eastAsia="Times New Roman" w:hAnsi="Segoe UI" w:cs="Segoe UI"/>
          <w:lang w:eastAsia="pl-PL"/>
        </w:rPr>
        <w:br/>
      </w:r>
      <w:r w:rsidRPr="00C64BB4">
        <w:rPr>
          <w:rFonts w:ascii="Times New Roman" w:eastAsia="Times New Roman" w:hAnsi="Times New Roman" w:cs="Times New Roman"/>
          <w:lang w:eastAsia="pl-PL"/>
        </w:rPr>
        <w:t>95-100 %</w:t>
      </w:r>
      <w:r w:rsidRPr="00C64BB4">
        <w:rPr>
          <w:rFonts w:ascii="Calibri" w:eastAsia="Times New Roman" w:hAnsi="Calibri" w:cs="Calibri"/>
          <w:lang w:eastAsia="pl-PL"/>
        </w:rPr>
        <w:t xml:space="preserve"> </w:t>
      </w:r>
      <w:r w:rsidRPr="00C64BB4">
        <w:rPr>
          <w:rFonts w:ascii="Times New Roman" w:eastAsia="Times New Roman" w:hAnsi="Times New Roman" w:cs="Times New Roman"/>
          <w:lang w:eastAsia="pl-PL"/>
        </w:rPr>
        <w:t>celujący </w:t>
      </w:r>
      <w:r w:rsidRPr="00C64BB4">
        <w:rPr>
          <w:rFonts w:ascii="Times New Roman" w:eastAsia="Times New Roman" w:hAnsi="Times New Roman" w:cs="Times New Roman"/>
          <w:lang w:eastAsia="pl-PL"/>
        </w:rPr>
        <w:br/>
        <w:t>86-94 %</w:t>
      </w:r>
      <w:r w:rsidRPr="00C64BB4">
        <w:rPr>
          <w:rFonts w:ascii="Calibri" w:eastAsia="Times New Roman" w:hAnsi="Calibri" w:cs="Calibri"/>
          <w:lang w:eastAsia="pl-PL"/>
        </w:rPr>
        <w:t xml:space="preserve"> </w:t>
      </w:r>
      <w:r w:rsidRPr="00C64BB4">
        <w:rPr>
          <w:rFonts w:ascii="Times New Roman" w:eastAsia="Times New Roman" w:hAnsi="Times New Roman" w:cs="Times New Roman"/>
          <w:lang w:eastAsia="pl-PL"/>
        </w:rPr>
        <w:t>bardzo dobry </w:t>
      </w:r>
      <w:r w:rsidRPr="00C64BB4">
        <w:rPr>
          <w:rFonts w:ascii="Times New Roman" w:eastAsia="Times New Roman" w:hAnsi="Times New Roman" w:cs="Times New Roman"/>
          <w:lang w:eastAsia="pl-PL"/>
        </w:rPr>
        <w:br/>
        <w:t>70 - 85 %</w:t>
      </w:r>
      <w:r w:rsidRPr="00C64BB4">
        <w:rPr>
          <w:rFonts w:ascii="Calibri" w:eastAsia="Times New Roman" w:hAnsi="Calibri" w:cs="Calibri"/>
          <w:lang w:eastAsia="pl-PL"/>
        </w:rPr>
        <w:t xml:space="preserve"> </w:t>
      </w:r>
      <w:r w:rsidRPr="00C64BB4">
        <w:rPr>
          <w:rFonts w:ascii="Times New Roman" w:eastAsia="Times New Roman" w:hAnsi="Times New Roman" w:cs="Times New Roman"/>
          <w:lang w:eastAsia="pl-PL"/>
        </w:rPr>
        <w:t>dobry </w:t>
      </w:r>
      <w:r w:rsidRPr="00C64BB4">
        <w:rPr>
          <w:rFonts w:ascii="Times New Roman" w:eastAsia="Times New Roman" w:hAnsi="Times New Roman" w:cs="Times New Roman"/>
          <w:lang w:eastAsia="pl-PL"/>
        </w:rPr>
        <w:br/>
        <w:t>50 - 69 %</w:t>
      </w:r>
      <w:r w:rsidRPr="00C64BB4">
        <w:rPr>
          <w:rFonts w:ascii="Calibri" w:eastAsia="Times New Roman" w:hAnsi="Calibri" w:cs="Calibri"/>
          <w:lang w:eastAsia="pl-PL"/>
        </w:rPr>
        <w:t xml:space="preserve"> </w:t>
      </w:r>
      <w:r w:rsidRPr="00C64BB4">
        <w:rPr>
          <w:rFonts w:ascii="Times New Roman" w:eastAsia="Times New Roman" w:hAnsi="Times New Roman" w:cs="Times New Roman"/>
          <w:lang w:eastAsia="pl-PL"/>
        </w:rPr>
        <w:t>dostateczny </w:t>
      </w:r>
      <w:r w:rsidRPr="00C64BB4">
        <w:rPr>
          <w:rFonts w:ascii="Times New Roman" w:eastAsia="Times New Roman" w:hAnsi="Times New Roman" w:cs="Times New Roman"/>
          <w:lang w:eastAsia="pl-PL"/>
        </w:rPr>
        <w:br/>
        <w:t>31 - 49 %</w:t>
      </w:r>
      <w:r w:rsidRPr="00C64BB4">
        <w:rPr>
          <w:rFonts w:ascii="Calibri" w:eastAsia="Times New Roman" w:hAnsi="Calibri" w:cs="Calibri"/>
          <w:lang w:eastAsia="pl-PL"/>
        </w:rPr>
        <w:t xml:space="preserve"> </w:t>
      </w:r>
      <w:r w:rsidRPr="00C64BB4">
        <w:rPr>
          <w:rFonts w:ascii="Times New Roman" w:eastAsia="Times New Roman" w:hAnsi="Times New Roman" w:cs="Times New Roman"/>
          <w:lang w:eastAsia="pl-PL"/>
        </w:rPr>
        <w:t>dopuszczający </w:t>
      </w:r>
      <w:r w:rsidRPr="00C64BB4">
        <w:rPr>
          <w:rFonts w:ascii="Times New Roman" w:eastAsia="Times New Roman" w:hAnsi="Times New Roman" w:cs="Times New Roman"/>
          <w:lang w:eastAsia="pl-PL"/>
        </w:rPr>
        <w:br/>
        <w:t>0 - 30 %</w:t>
      </w:r>
      <w:r w:rsidRPr="00C64BB4">
        <w:rPr>
          <w:rFonts w:ascii="Calibri" w:eastAsia="Times New Roman" w:hAnsi="Calibri" w:cs="Calibri"/>
          <w:lang w:eastAsia="pl-PL"/>
        </w:rPr>
        <w:t xml:space="preserve"> </w:t>
      </w:r>
      <w:r w:rsidRPr="00C64BB4">
        <w:rPr>
          <w:rFonts w:ascii="Times New Roman" w:eastAsia="Times New Roman" w:hAnsi="Times New Roman" w:cs="Times New Roman"/>
          <w:lang w:eastAsia="pl-PL"/>
        </w:rPr>
        <w:t>niedostateczny </w:t>
      </w:r>
    </w:p>
    <w:p w14:paraId="1024F4C0" w14:textId="64DFC988" w:rsidR="00C64BB4" w:rsidRDefault="00C64BB4" w:rsidP="00560F00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Ustala się termin oddania sprawdzonych prac pisemnych przez nauczyciela do 14 dni.</w:t>
      </w:r>
      <w:r>
        <w:rPr>
          <w:rStyle w:val="eop"/>
        </w:rPr>
        <w:t> </w:t>
      </w:r>
    </w:p>
    <w:p w14:paraId="74CE2DA2" w14:textId="1081D275" w:rsidR="00C64BB4" w:rsidRDefault="00C64BB4" w:rsidP="00560F00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 xml:space="preserve">Uczeń może być w semestrze 2 razy nieprzygotowany do zajęć (musi zgłosić przed zajęciami), z wyjątkiem zapowiedzianych prac pisemnych. Nauczyciel odnotowuje ten fakt w dzienniku, nie ma to jednak wpływu na ocenę </w:t>
      </w:r>
      <w:r w:rsidR="00D67C53">
        <w:rPr>
          <w:rStyle w:val="normaltextrun"/>
        </w:rPr>
        <w:t>śródroczną/roczną.</w:t>
      </w:r>
    </w:p>
    <w:p w14:paraId="24B98F6C" w14:textId="03EC254F" w:rsidR="00C64BB4" w:rsidRDefault="00C64BB4" w:rsidP="00560F00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Zgłoszenie przez ucznia nieprzygotowania po wywołaniu go do odpowiedzi pociąga za sobą wpisanie oceny niedostatecznej.</w:t>
      </w:r>
      <w:r>
        <w:rPr>
          <w:rStyle w:val="eop"/>
        </w:rPr>
        <w:t> </w:t>
      </w:r>
    </w:p>
    <w:p w14:paraId="67D72869" w14:textId="3E40E174" w:rsidR="00C64BB4" w:rsidRDefault="00C64BB4" w:rsidP="00560F00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Uczniowie z opinią P</w:t>
      </w:r>
      <w:r w:rsidR="00D67C53">
        <w:rPr>
          <w:rStyle w:val="normaltextrun"/>
        </w:rPr>
        <w:t xml:space="preserve">oradni </w:t>
      </w:r>
      <w:proofErr w:type="spellStart"/>
      <w:r>
        <w:rPr>
          <w:rStyle w:val="normaltextrun"/>
        </w:rPr>
        <w:t>P</w:t>
      </w:r>
      <w:r w:rsidR="00D67C53">
        <w:rPr>
          <w:rStyle w:val="normaltextrun"/>
        </w:rPr>
        <w:t>sychologiczno</w:t>
      </w:r>
      <w:proofErr w:type="spellEnd"/>
      <w:r w:rsidR="00D67C53">
        <w:rPr>
          <w:rStyle w:val="normaltextrun"/>
        </w:rPr>
        <w:t xml:space="preserve"> – </w:t>
      </w:r>
      <w:r>
        <w:rPr>
          <w:rStyle w:val="normaltextrun"/>
        </w:rPr>
        <w:t>P</w:t>
      </w:r>
      <w:r w:rsidR="00D67C53">
        <w:rPr>
          <w:rStyle w:val="normaltextrun"/>
        </w:rPr>
        <w:t>edagogicznej</w:t>
      </w:r>
      <w:r>
        <w:rPr>
          <w:rStyle w:val="normaltextrun"/>
        </w:rPr>
        <w:t xml:space="preserve"> lub innej poradni specjalistycznej mają prawo wyboru formy sprawdzania wiadomości (pisemna lub ustna).</w:t>
      </w:r>
      <w:r>
        <w:rPr>
          <w:rStyle w:val="eop"/>
        </w:rPr>
        <w:t> </w:t>
      </w:r>
    </w:p>
    <w:p w14:paraId="44363C1B" w14:textId="4E6D9415" w:rsidR="00C64BB4" w:rsidRDefault="00C64BB4" w:rsidP="00560F00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W przypadku dłuższej usprawiedliwionej nieobecności ucznia na zajęciach powinien on zaliczyć materiał u nauczyciela w ustalonym terminie.</w:t>
      </w:r>
      <w:r>
        <w:rPr>
          <w:rStyle w:val="eop"/>
        </w:rPr>
        <w:t> </w:t>
      </w:r>
    </w:p>
    <w:p w14:paraId="03157CEA" w14:textId="4976717C" w:rsidR="00C64BB4" w:rsidRPr="00C64BB4" w:rsidRDefault="00C64BB4" w:rsidP="00560F00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Pr="00C64BB4">
        <w:rPr>
          <w:rFonts w:ascii="Times New Roman" w:eastAsia="Times New Roman" w:hAnsi="Times New Roman" w:cs="Times New Roman"/>
          <w:lang w:eastAsia="pl-PL"/>
        </w:rPr>
        <w:t>cen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C64BB4">
        <w:rPr>
          <w:rFonts w:ascii="Times New Roman" w:eastAsia="Times New Roman" w:hAnsi="Times New Roman" w:cs="Times New Roman"/>
          <w:lang w:eastAsia="pl-PL"/>
        </w:rPr>
        <w:t xml:space="preserve"> semestraln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C64BB4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ustalana jest na podstawie</w:t>
      </w:r>
      <w:r w:rsidRPr="00C64BB4">
        <w:rPr>
          <w:rFonts w:ascii="Times New Roman" w:eastAsia="Times New Roman" w:hAnsi="Times New Roman" w:cs="Times New Roman"/>
          <w:lang w:eastAsia="pl-PL"/>
        </w:rPr>
        <w:t xml:space="preserve"> co najmniej 5 ocen cząstkowych (w tym dwie prace pisemne). </w:t>
      </w:r>
    </w:p>
    <w:p w14:paraId="6ECCC6AB" w14:textId="66F186E6" w:rsidR="00C64BB4" w:rsidRDefault="00C64BB4" w:rsidP="00560F00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Informacja o braku zaliczenia materiału lub zadania na skutek nieobecności ucznia na pisemnej pracy lub braku zadania zaznaczona jest w e-dzienniku w formie „</w:t>
      </w:r>
      <w:proofErr w:type="spellStart"/>
      <w:r>
        <w:rPr>
          <w:rStyle w:val="spellingerror"/>
        </w:rPr>
        <w:t>nb</w:t>
      </w:r>
      <w:proofErr w:type="spellEnd"/>
      <w:r>
        <w:rPr>
          <w:rStyle w:val="normaltextrun"/>
        </w:rPr>
        <w:t xml:space="preserve">” (nieobecny) lub </w:t>
      </w:r>
      <w:proofErr w:type="gramStart"/>
      <w:r>
        <w:rPr>
          <w:rStyle w:val="normaltextrun"/>
        </w:rPr>
        <w:t>– .</w:t>
      </w:r>
      <w:proofErr w:type="gramEnd"/>
      <w:r>
        <w:rPr>
          <w:rStyle w:val="normaltextrun"/>
        </w:rPr>
        <w:t xml:space="preserve"> Uczeń jest zobowiązany uzupełnić braki w terminie i formie ustalonej z nauczycielem.</w:t>
      </w:r>
      <w:r>
        <w:rPr>
          <w:rStyle w:val="eop"/>
        </w:rPr>
        <w:t> </w:t>
      </w:r>
    </w:p>
    <w:p w14:paraId="14F6FF73" w14:textId="3CF03733" w:rsidR="004C5FB8" w:rsidRDefault="00C64BB4" w:rsidP="00560F00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Uczeń może poprawić ocenę uzyskaną z pracy pisemnej w wyniku sprawdzania wiadomości i umiejętności dotyczących większej partii zrealizowanego materiału, w ciągu 2 tygodni w terminie uzgodnionym z nauczycielem.</w:t>
      </w:r>
      <w:r>
        <w:rPr>
          <w:rStyle w:val="eop"/>
        </w:rPr>
        <w:t> </w:t>
      </w:r>
      <w:r>
        <w:rPr>
          <w:rStyle w:val="normaltextrun"/>
        </w:rPr>
        <w:t>Poprawa oceny odbywa się w tej samej formie sprawdzania wiadomości i umiejętności, w wyniku której została uzyskana.</w:t>
      </w:r>
      <w:r>
        <w:rPr>
          <w:rStyle w:val="eop"/>
        </w:rPr>
        <w:t> </w:t>
      </w:r>
      <w:r w:rsidR="004C5FB8">
        <w:rPr>
          <w:rStyle w:val="normaltextrun"/>
        </w:rPr>
        <w:t xml:space="preserve">Do wystawianej oceny śródrocznej i końcowej wlicza się tylko ocenę z </w:t>
      </w:r>
      <w:r w:rsidR="004C5FB8">
        <w:rPr>
          <w:rStyle w:val="normaltextrun"/>
        </w:rPr>
        <w:lastRenderedPageBreak/>
        <w:t>poprawy, ocenę poprawioną wpisuje się za oceną uzyskaną poprzednio. Jeżeli ocena poprawiona jest taka sama wpisujemy ją, ale nie bierzemy jej pod uwagę przy wystawianiu oceny. </w:t>
      </w:r>
      <w:r w:rsidR="004C5FB8">
        <w:rPr>
          <w:rStyle w:val="eop"/>
        </w:rPr>
        <w:t> </w:t>
      </w:r>
      <w:r w:rsidR="004C5FB8">
        <w:rPr>
          <w:rStyle w:val="normaltextrun"/>
        </w:rPr>
        <w:t>Jeśli w wyniku poprawy uczeń uzyska ocenę gorszą od poprzedniej, wówczas do wystawianej oceny śródrocznej i końcowej wlicza się ocenę lepszą.</w:t>
      </w:r>
    </w:p>
    <w:p w14:paraId="2F34405F" w14:textId="0BEDD16A" w:rsidR="004C5FB8" w:rsidRDefault="004C5FB8" w:rsidP="00560F00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4C5FB8">
        <w:rPr>
          <w:rStyle w:val="normaltextrun"/>
        </w:rPr>
        <w:t xml:space="preserve">Ustalona przez nauczyciela niedostateczna roczna ocena klasyfikacyjna może być zmieniona tylko w wyniku egzaminu poprawkowego, </w:t>
      </w:r>
      <w:r>
        <w:rPr>
          <w:rStyle w:val="normaltextrun"/>
        </w:rPr>
        <w:t>zgodnie z</w:t>
      </w:r>
      <w:r w:rsidRPr="004C5FB8">
        <w:rPr>
          <w:rStyle w:val="normaltextrun"/>
        </w:rPr>
        <w:t xml:space="preserve"> zasad</w:t>
      </w:r>
      <w:r>
        <w:rPr>
          <w:rStyle w:val="normaltextrun"/>
        </w:rPr>
        <w:t>ami</w:t>
      </w:r>
      <w:r w:rsidRPr="004C5FB8">
        <w:rPr>
          <w:rStyle w:val="normaltextrun"/>
        </w:rPr>
        <w:t xml:space="preserve"> określon</w:t>
      </w:r>
      <w:r>
        <w:rPr>
          <w:rStyle w:val="normaltextrun"/>
        </w:rPr>
        <w:t>ymi</w:t>
      </w:r>
      <w:r w:rsidRPr="004C5FB8">
        <w:rPr>
          <w:rStyle w:val="normaltextrun"/>
        </w:rPr>
        <w:t> </w:t>
      </w:r>
      <w:r w:rsidRPr="004C5FB8">
        <w:rPr>
          <w:rStyle w:val="eop"/>
        </w:rPr>
        <w:t> </w:t>
      </w:r>
      <w:r w:rsidRPr="004C5FB8">
        <w:rPr>
          <w:rStyle w:val="normaltextrun"/>
        </w:rPr>
        <w:t>w §60 Statu</w:t>
      </w:r>
      <w:r w:rsidR="00560F00">
        <w:rPr>
          <w:rStyle w:val="normaltextrun"/>
        </w:rPr>
        <w:t xml:space="preserve">tu </w:t>
      </w:r>
      <w:r w:rsidRPr="004C5FB8">
        <w:rPr>
          <w:rStyle w:val="normaltextrun"/>
        </w:rPr>
        <w:t>Szkoły</w:t>
      </w:r>
      <w:r>
        <w:rPr>
          <w:rStyle w:val="normaltextrun"/>
        </w:rPr>
        <w:t>.</w:t>
      </w:r>
    </w:p>
    <w:p w14:paraId="2F9DF371" w14:textId="77777777" w:rsidR="004C5FB8" w:rsidRDefault="004C5FB8" w:rsidP="00560F00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lang w:eastAsia="pl-PL"/>
        </w:rPr>
      </w:pPr>
      <w:r w:rsidRPr="004C5FB8">
        <w:rPr>
          <w:rFonts w:ascii="Times New Roman" w:eastAsia="Times New Roman" w:hAnsi="Times New Roman" w:cs="Times New Roman"/>
          <w:lang w:eastAsia="pl-PL"/>
        </w:rPr>
        <w:t>Sposoby i zasady informowania uczniów i rodziców o postępach</w:t>
      </w:r>
      <w:r>
        <w:rPr>
          <w:rFonts w:ascii="Times New Roman" w:eastAsia="Times New Roman" w:hAnsi="Times New Roman" w:cs="Times New Roman"/>
          <w:lang w:eastAsia="pl-PL"/>
        </w:rPr>
        <w:t>:</w:t>
      </w:r>
      <w:r w:rsidRPr="004C5FB8">
        <w:rPr>
          <w:rFonts w:ascii="Times New Roman" w:eastAsia="Times New Roman" w:hAnsi="Times New Roman" w:cs="Times New Roman"/>
          <w:lang w:eastAsia="pl-PL"/>
        </w:rPr>
        <w:t xml:space="preserve">  </w:t>
      </w:r>
    </w:p>
    <w:p w14:paraId="08293054" w14:textId="2DA09A20" w:rsidR="004C5FB8" w:rsidRPr="004C5FB8" w:rsidRDefault="004C5FB8" w:rsidP="00560F00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lang w:eastAsia="pl-PL"/>
        </w:rPr>
      </w:pPr>
      <w:r w:rsidRPr="004C5FB8">
        <w:rPr>
          <w:rStyle w:val="normaltextrun"/>
          <w:rFonts w:ascii="Times New Roman" w:hAnsi="Times New Roman" w:cs="Times New Roman"/>
        </w:rPr>
        <w:t>oceny są jawne zarówno dla ucznia jak i dla rodziców / opiekunów prawnych</w:t>
      </w:r>
      <w:r>
        <w:rPr>
          <w:rStyle w:val="normaltextrun"/>
          <w:rFonts w:ascii="Times New Roman" w:hAnsi="Times New Roman" w:cs="Times New Roman"/>
        </w:rPr>
        <w:t>,</w:t>
      </w:r>
    </w:p>
    <w:p w14:paraId="2F2FB353" w14:textId="7AA4C132" w:rsidR="004C5FB8" w:rsidRDefault="004C5FB8" w:rsidP="00D67C53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uczeń informowany jest o ocenie w momencie jej wystawienia. Rodzice/prawni opiekunowie i uczniowie na początku każdego cyklu kształcenia otrzymują login i hasło do e-dziennika i zyskują w ten sposób bieżącą informację o postępach edukacyjnych</w:t>
      </w:r>
      <w:r w:rsidR="00D67C53">
        <w:rPr>
          <w:rStyle w:val="normaltextrun"/>
        </w:rPr>
        <w:t>.</w:t>
      </w:r>
      <w:r>
        <w:rPr>
          <w:rStyle w:val="normaltextrun"/>
        </w:rPr>
        <w:t xml:space="preserve">  Nauczyciel zobowiązany jest wpisać ocenę do e-dziennika w czasie do 5 dni roboczych od momentu jej wystawienia,</w:t>
      </w:r>
    </w:p>
    <w:p w14:paraId="46DD144C" w14:textId="05D1663A" w:rsidR="004C5FB8" w:rsidRDefault="004C5FB8" w:rsidP="00560F00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sprawdzone i ocenione prace pisemne są po omówieniu z uczniami przekazywane rodzicom/prawnym opiekunom za pośrednictwem uczniów,</w:t>
      </w:r>
      <w:r>
        <w:rPr>
          <w:rStyle w:val="eop"/>
        </w:rPr>
        <w:t> </w:t>
      </w:r>
    </w:p>
    <w:p w14:paraId="5CC37E35" w14:textId="0E9D2381" w:rsidR="004C5FB8" w:rsidRDefault="004C5FB8" w:rsidP="00560F00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na prośbę ucznia lub jego rodziców/opiekunów nauczyciel ustalający ocena winien ją uzasadnić,</w:t>
      </w:r>
    </w:p>
    <w:p w14:paraId="6567B726" w14:textId="6F5F94C1" w:rsidR="004C5FB8" w:rsidRDefault="004C5FB8" w:rsidP="00560F00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na miesiąc przed klasyfikacyjnym posiedzeniem rad</w:t>
      </w:r>
      <w:r w:rsidR="00D67C53">
        <w:rPr>
          <w:rStyle w:val="normaltextrun"/>
        </w:rPr>
        <w:t>y</w:t>
      </w:r>
      <w:r>
        <w:rPr>
          <w:rStyle w:val="normaltextrun"/>
        </w:rPr>
        <w:t xml:space="preserve"> pedagogicznej nauczyciel</w:t>
      </w:r>
      <w:r w:rsidR="00D67C53">
        <w:rPr>
          <w:rStyle w:val="normaltextrun"/>
        </w:rPr>
        <w:t xml:space="preserve"> jest </w:t>
      </w:r>
      <w:r>
        <w:rPr>
          <w:rStyle w:val="normaltextrun"/>
        </w:rPr>
        <w:t>zobowiązan</w:t>
      </w:r>
      <w:r w:rsidR="00D67C53">
        <w:rPr>
          <w:rStyle w:val="normaltextrun"/>
        </w:rPr>
        <w:t>y</w:t>
      </w:r>
      <w:r>
        <w:rPr>
          <w:rStyle w:val="normaltextrun"/>
        </w:rPr>
        <w:t xml:space="preserve"> do ustnego poinformowania uczniów i rodziców/opiekunów o grożących ocenach niedostatecznych. Wychowawca w tym samym terminie pisemnie informuje rodziców/ opiekunów prawnych,</w:t>
      </w:r>
    </w:p>
    <w:p w14:paraId="1B373A5A" w14:textId="04102C05" w:rsidR="004C5FB8" w:rsidRDefault="004C5FB8" w:rsidP="00560F00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najpóźniej na tydzień przed klasyfikacyjnym posiedzeniem rady pedagogicznej nauczyciel zobowiązany jest poinformować ustnie ucznia oraz za pośrednictwem e- dziennika rodzica/prawnego opiekuna o przewidywanych ocenach semestralnych/rocznych.</w:t>
      </w:r>
    </w:p>
    <w:p w14:paraId="6CE3FBDB" w14:textId="491EDFBF" w:rsidR="004C5FB8" w:rsidRDefault="004C5FB8" w:rsidP="00560F00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lang w:eastAsia="pl-PL"/>
        </w:rPr>
      </w:pPr>
      <w:r w:rsidRPr="004C5FB8">
        <w:rPr>
          <w:rFonts w:ascii="Times New Roman" w:eastAsia="Times New Roman" w:hAnsi="Times New Roman" w:cs="Times New Roman"/>
          <w:lang w:eastAsia="pl-PL"/>
        </w:rPr>
        <w:t>Procedura podwyższenia proponowanej oceny śródrocznej lub końcowej</w:t>
      </w:r>
      <w:r w:rsidR="00560F00">
        <w:rPr>
          <w:rFonts w:ascii="Times New Roman" w:eastAsia="Times New Roman" w:hAnsi="Times New Roman" w:cs="Times New Roman"/>
          <w:lang w:eastAsia="pl-PL"/>
        </w:rPr>
        <w:t>.</w:t>
      </w:r>
    </w:p>
    <w:p w14:paraId="767ECAB4" w14:textId="34D70ED3" w:rsidR="004C5FB8" w:rsidRDefault="00560F00" w:rsidP="00560F00">
      <w:pPr>
        <w:pStyle w:val="paragraph"/>
        <w:shd w:val="clear" w:color="auto" w:fill="FFFFFF"/>
        <w:spacing w:before="0" w:beforeAutospacing="0" w:after="0" w:afterAutospacing="0"/>
        <w:ind w:left="720"/>
        <w:jc w:val="both"/>
        <w:textAlignment w:val="baseline"/>
      </w:pPr>
      <w:r>
        <w:rPr>
          <w:rStyle w:val="normaltextrun"/>
        </w:rPr>
        <w:t>U</w:t>
      </w:r>
      <w:r w:rsidR="004C5FB8">
        <w:rPr>
          <w:rStyle w:val="normaltextrun"/>
        </w:rPr>
        <w:t>czeń ma prawo skorzystania z procedury podwyższenia oceny proponowanej składając pisemny wniosek do nauczyciela nie później niż trzy dni od ustalenia przez nauczyciela proponowanej oceny</w:t>
      </w:r>
      <w:r>
        <w:rPr>
          <w:rStyle w:val="normaltextrun"/>
        </w:rPr>
        <w:t>,</w:t>
      </w:r>
      <w:r>
        <w:t xml:space="preserve"> </w:t>
      </w:r>
      <w:r>
        <w:rPr>
          <w:rStyle w:val="normaltextrun"/>
        </w:rPr>
        <w:t>w</w:t>
      </w:r>
      <w:r w:rsidR="004C5FB8">
        <w:rPr>
          <w:rStyle w:val="normaltextrun"/>
        </w:rPr>
        <w:t>arunkiem, jest</w:t>
      </w:r>
      <w:r>
        <w:rPr>
          <w:rStyle w:val="normaltextrun"/>
        </w:rPr>
        <w:t xml:space="preserve"> posiadanie</w:t>
      </w:r>
      <w:r w:rsidR="004C5FB8">
        <w:rPr>
          <w:rStyle w:val="normaltextrun"/>
        </w:rPr>
        <w:t xml:space="preserve"> przynajmniej połow</w:t>
      </w:r>
      <w:r>
        <w:rPr>
          <w:rStyle w:val="normaltextrun"/>
        </w:rPr>
        <w:t>y</w:t>
      </w:r>
      <w:r w:rsidR="004C5FB8">
        <w:rPr>
          <w:rStyle w:val="normaltextrun"/>
        </w:rPr>
        <w:t xml:space="preserve"> ocen uzyskanych z prac klasowych pokrywa</w:t>
      </w:r>
      <w:r>
        <w:rPr>
          <w:rStyle w:val="normaltextrun"/>
        </w:rPr>
        <w:t>jących</w:t>
      </w:r>
      <w:r w:rsidR="004C5FB8">
        <w:rPr>
          <w:rStyle w:val="normaltextrun"/>
        </w:rPr>
        <w:t xml:space="preserve"> się z oczekiwaną przez ucznia oceną</w:t>
      </w:r>
      <w:r>
        <w:rPr>
          <w:rStyle w:val="normaltextrun"/>
        </w:rPr>
        <w:t>,</w:t>
      </w:r>
    </w:p>
    <w:p w14:paraId="7933622F" w14:textId="0DF8E7D6" w:rsidR="004C5FB8" w:rsidRDefault="00560F00" w:rsidP="00560F00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 xml:space="preserve">            </w:t>
      </w:r>
      <w:r w:rsidR="004C5FB8">
        <w:rPr>
          <w:rStyle w:val="normaltextrun"/>
        </w:rPr>
        <w:t>Tryb podwyższenia oceny:</w:t>
      </w:r>
      <w:r w:rsidR="004C5FB8">
        <w:rPr>
          <w:rStyle w:val="eop"/>
        </w:rPr>
        <w:t> </w:t>
      </w:r>
    </w:p>
    <w:p w14:paraId="434A9C96" w14:textId="0DE878E9" w:rsidR="004C5FB8" w:rsidRDefault="004C5FB8" w:rsidP="00560F00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rodzic pisemnie składa wniosek do nauczyciela przedmiotu o podwyższenie oceny proponowanej</w:t>
      </w:r>
      <w:r w:rsidR="00560F00">
        <w:rPr>
          <w:rStyle w:val="eop"/>
        </w:rPr>
        <w:t>,</w:t>
      </w:r>
    </w:p>
    <w:p w14:paraId="6E8BA11F" w14:textId="77777777" w:rsidR="00560F00" w:rsidRDefault="004C5FB8" w:rsidP="00560F00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nauczyciel przedmiotu w ciągu trzech dni przygotowuje zagadnieni</w:t>
      </w:r>
      <w:r w:rsidR="00560F00">
        <w:rPr>
          <w:rStyle w:val="normaltextrun"/>
        </w:rPr>
        <w:t>a</w:t>
      </w:r>
      <w:r>
        <w:rPr>
          <w:rStyle w:val="normaltextrun"/>
        </w:rPr>
        <w:t xml:space="preserve"> obejmujące treści programowe na daną ocenę z pierwszego okresu lub z całego roku szkolnego i ustala formę oraz termin zaliczenia</w:t>
      </w:r>
      <w:r w:rsidR="00560F00">
        <w:rPr>
          <w:rStyle w:val="normaltextrun"/>
        </w:rPr>
        <w:t>,</w:t>
      </w:r>
      <w:r>
        <w:rPr>
          <w:rStyle w:val="eop"/>
        </w:rPr>
        <w:t> </w:t>
      </w:r>
    </w:p>
    <w:p w14:paraId="489CD315" w14:textId="1EE299EA" w:rsidR="004C5FB8" w:rsidRPr="00560F00" w:rsidRDefault="00560F00" w:rsidP="00560F00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u</w:t>
      </w:r>
      <w:r w:rsidR="004C5FB8">
        <w:rPr>
          <w:rStyle w:val="normaltextrun"/>
        </w:rPr>
        <w:t>czeń może ubiegać się o ocenę maksymalnie o jeden stopień wyższą od oceny proponowanej przez nauczyciela.</w:t>
      </w:r>
      <w:r w:rsidR="004C5FB8">
        <w:rPr>
          <w:rStyle w:val="eop"/>
        </w:rPr>
        <w:t> </w:t>
      </w:r>
    </w:p>
    <w:p w14:paraId="38A8AFBD" w14:textId="09B6BF45" w:rsidR="00560F00" w:rsidRPr="00560F00" w:rsidRDefault="00560F00" w:rsidP="00560F00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lang w:eastAsia="pl-PL"/>
        </w:rPr>
      </w:pPr>
      <w:r w:rsidRPr="00560F00">
        <w:rPr>
          <w:rFonts w:ascii="Times New Roman" w:eastAsia="Times New Roman" w:hAnsi="Times New Roman" w:cs="Times New Roman"/>
          <w:lang w:eastAsia="pl-PL"/>
        </w:rPr>
        <w:t>Zasady postępowania w przypadku zakwestionowania rocznej oceny klasyfikacyjnej z języka angielskiego szczegółowo określa</w:t>
      </w:r>
      <w:r w:rsidRPr="00560F00">
        <w:rPr>
          <w:rFonts w:ascii="Segoe UI" w:hAnsi="Segoe UI" w:cs="Segoe UI"/>
          <w:b/>
          <w:bCs/>
          <w:shd w:val="clear" w:color="auto" w:fill="FFFFFF"/>
        </w:rPr>
        <w:t xml:space="preserve"> </w:t>
      </w:r>
      <w:r w:rsidRPr="00560F00">
        <w:rPr>
          <w:rFonts w:ascii="Times New Roman" w:eastAsia="Times New Roman" w:hAnsi="Times New Roman" w:cs="Times New Roman"/>
          <w:shd w:val="clear" w:color="auto" w:fill="FFFFFF"/>
          <w:lang w:eastAsia="pl-PL"/>
        </w:rPr>
        <w:t>§</w:t>
      </w:r>
      <w:r w:rsidRPr="00560F00">
        <w:rPr>
          <w:rFonts w:ascii="Times New Roman" w:eastAsia="Times New Roman" w:hAnsi="Times New Roman" w:cs="Times New Roman"/>
          <w:lang w:eastAsia="pl-PL"/>
        </w:rPr>
        <w:t>53 Statutu Szkoły.</w:t>
      </w:r>
    </w:p>
    <w:p w14:paraId="237A8255" w14:textId="5DDD2CF0" w:rsidR="00C64BB4" w:rsidRPr="00560F00" w:rsidRDefault="00C64BB4" w:rsidP="00560F00">
      <w:pPr>
        <w:pStyle w:val="paragraph"/>
        <w:spacing w:before="0" w:beforeAutospacing="0" w:after="0" w:afterAutospacing="0"/>
        <w:ind w:left="720"/>
        <w:jc w:val="both"/>
        <w:textAlignment w:val="baseline"/>
      </w:pPr>
    </w:p>
    <w:p w14:paraId="6C43C954" w14:textId="77777777" w:rsidR="007D4FB2" w:rsidRDefault="007D4FB2" w:rsidP="00560F00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eop"/>
        </w:rPr>
      </w:pPr>
    </w:p>
    <w:p w14:paraId="7ACE7B75" w14:textId="77777777" w:rsidR="007D4FB2" w:rsidRDefault="007D4FB2" w:rsidP="007D4FB2">
      <w:pPr>
        <w:pStyle w:val="paragraph"/>
        <w:spacing w:before="0" w:beforeAutospacing="0" w:after="0" w:afterAutospacing="0"/>
        <w:ind w:left="360"/>
        <w:jc w:val="both"/>
        <w:textAlignment w:val="baseline"/>
      </w:pPr>
    </w:p>
    <w:p w14:paraId="75C0E445" w14:textId="77777777" w:rsidR="00C2426A" w:rsidRDefault="00C2426A" w:rsidP="007D4FB2">
      <w:pPr>
        <w:pStyle w:val="paragraph"/>
        <w:spacing w:before="0" w:beforeAutospacing="0" w:after="0" w:afterAutospacing="0"/>
        <w:ind w:left="1080"/>
        <w:jc w:val="both"/>
        <w:textAlignment w:val="baseline"/>
      </w:pPr>
    </w:p>
    <w:p w14:paraId="25D25C4C" w14:textId="77777777" w:rsidR="00C2426A" w:rsidRDefault="00C2426A"/>
    <w:sectPr w:rsidR="00C24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C5598"/>
    <w:multiLevelType w:val="hybridMultilevel"/>
    <w:tmpl w:val="A0069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B1534"/>
    <w:multiLevelType w:val="hybridMultilevel"/>
    <w:tmpl w:val="41A82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2334F"/>
    <w:multiLevelType w:val="hybridMultilevel"/>
    <w:tmpl w:val="54E44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179CB"/>
    <w:multiLevelType w:val="hybridMultilevel"/>
    <w:tmpl w:val="43AA4D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73804"/>
    <w:multiLevelType w:val="hybridMultilevel"/>
    <w:tmpl w:val="805E3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254E3"/>
    <w:multiLevelType w:val="hybridMultilevel"/>
    <w:tmpl w:val="C6789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54C99"/>
    <w:multiLevelType w:val="hybridMultilevel"/>
    <w:tmpl w:val="E5E88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26A"/>
    <w:rsid w:val="003B3579"/>
    <w:rsid w:val="004C5FB8"/>
    <w:rsid w:val="005337E9"/>
    <w:rsid w:val="00560F00"/>
    <w:rsid w:val="007D4FB2"/>
    <w:rsid w:val="00BE6027"/>
    <w:rsid w:val="00C2426A"/>
    <w:rsid w:val="00C64BB4"/>
    <w:rsid w:val="00D6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BA3655"/>
  <w15:chartTrackingRefBased/>
  <w15:docId w15:val="{DA1A967C-8954-984B-9978-D264ACBC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C242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ormaltextrun">
    <w:name w:val="normaltextrun"/>
    <w:basedOn w:val="Domylnaczcionkaakapitu"/>
    <w:rsid w:val="00C2426A"/>
  </w:style>
  <w:style w:type="character" w:customStyle="1" w:styleId="eop">
    <w:name w:val="eop"/>
    <w:basedOn w:val="Domylnaczcionkaakapitu"/>
    <w:rsid w:val="00C2426A"/>
  </w:style>
  <w:style w:type="paragraph" w:styleId="NormalnyWeb">
    <w:name w:val="Normal (Web)"/>
    <w:basedOn w:val="Normalny"/>
    <w:uiPriority w:val="99"/>
    <w:unhideWhenUsed/>
    <w:rsid w:val="00C242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tabchar">
    <w:name w:val="tabchar"/>
    <w:basedOn w:val="Domylnaczcionkaakapitu"/>
    <w:rsid w:val="007D4FB2"/>
  </w:style>
  <w:style w:type="character" w:customStyle="1" w:styleId="scxw4150638">
    <w:name w:val="scxw4150638"/>
    <w:basedOn w:val="Domylnaczcionkaakapitu"/>
    <w:rsid w:val="00BE6027"/>
  </w:style>
  <w:style w:type="paragraph" w:styleId="Akapitzlist">
    <w:name w:val="List Paragraph"/>
    <w:basedOn w:val="Normalny"/>
    <w:uiPriority w:val="34"/>
    <w:qFormat/>
    <w:rsid w:val="00BE6027"/>
    <w:pPr>
      <w:ind w:left="720"/>
      <w:contextualSpacing/>
    </w:pPr>
  </w:style>
  <w:style w:type="character" w:customStyle="1" w:styleId="spellingerror">
    <w:name w:val="spellingerror"/>
    <w:basedOn w:val="Domylnaczcionkaakapitu"/>
    <w:rsid w:val="00C64BB4"/>
  </w:style>
  <w:style w:type="character" w:styleId="Odwoaniedokomentarza">
    <w:name w:val="annotation reference"/>
    <w:basedOn w:val="Domylnaczcionkaakapitu"/>
    <w:uiPriority w:val="99"/>
    <w:semiHidden/>
    <w:unhideWhenUsed/>
    <w:rsid w:val="00D67C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7C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7C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7C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7C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4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9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1139</Words>
  <Characters>6837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Zaklikocka</dc:creator>
  <cp:keywords/>
  <dc:description/>
  <cp:lastModifiedBy>Agnieszka Zaklikocka</cp:lastModifiedBy>
  <cp:revision>5</cp:revision>
  <dcterms:created xsi:type="dcterms:W3CDTF">2022-10-16T14:00:00Z</dcterms:created>
  <dcterms:modified xsi:type="dcterms:W3CDTF">2022-10-16T15:33:00Z</dcterms:modified>
</cp:coreProperties>
</file>