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1D85" w14:textId="3553A7FF" w:rsidR="00EC4D2F" w:rsidRPr="00617139" w:rsidRDefault="00617139" w:rsidP="0061713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61713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UZALEŻNIENIE OD MEDIÓW EKRANOWYCH – BEZPŁATNA POMOC</w:t>
      </w:r>
    </w:p>
    <w:p w14:paraId="080D6E30" w14:textId="77777777" w:rsidR="00EC4D2F" w:rsidRPr="00EC4D2F" w:rsidRDefault="00EC4D2F" w:rsidP="00617139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6927EE5" w14:textId="27126730" w:rsidR="00EC4D2F" w:rsidRPr="00EC4D2F" w:rsidRDefault="00EC4D2F" w:rsidP="00617139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JEŚLI DZIECKO:</w:t>
      </w:r>
    </w:p>
    <w:p w14:paraId="6D1AFBF8" w14:textId="77777777" w:rsidR="00EC4D2F" w:rsidRPr="00EC4D2F" w:rsidRDefault="00EC4D2F" w:rsidP="00617139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spędza dużo czasu korzystając z mediów ekranowych</w:t>
      </w:r>
    </w:p>
    <w:p w14:paraId="3F413EC6" w14:textId="77777777" w:rsidR="00EC4D2F" w:rsidRPr="00EC4D2F" w:rsidRDefault="00EC4D2F" w:rsidP="00617139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zaniedbuje swoje obowiązki</w:t>
      </w:r>
    </w:p>
    <w:p w14:paraId="4511F823" w14:textId="4BDC9F4B" w:rsidR="00EC4D2F" w:rsidRPr="00EC4D2F" w:rsidRDefault="00EC4D2F" w:rsidP="00617139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 xml:space="preserve">reaguje emocjonalnie przy próbie wprowadzenia zasad w korzystaniu </w:t>
      </w:r>
      <w:r w:rsidR="00617139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z urządzeń cyfrowych</w:t>
      </w:r>
      <w:r w:rsidR="00617139">
        <w:rPr>
          <w:rFonts w:ascii="Lato" w:eastAsia="Times New Roman" w:hAnsi="Lato" w:cs="Times New Roman"/>
          <w:sz w:val="24"/>
          <w:szCs w:val="24"/>
          <w:lang w:eastAsia="pl-PL"/>
        </w:rPr>
        <w:t>,</w:t>
      </w:r>
    </w:p>
    <w:p w14:paraId="1F4FBFCA" w14:textId="77777777" w:rsidR="00EC4D2F" w:rsidRPr="00EC4D2F" w:rsidRDefault="00EC4D2F" w:rsidP="00617139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skorzystaj z pomocy specjalisty ds. profilaktyki uzależnień.</w:t>
      </w:r>
    </w:p>
    <w:p w14:paraId="514FC2DA" w14:textId="77777777" w:rsidR="00EC4D2F" w:rsidRPr="00EC4D2F" w:rsidRDefault="00EC4D2F" w:rsidP="00617139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DLA KOGO?</w:t>
      </w:r>
    </w:p>
    <w:p w14:paraId="7BF30CE5" w14:textId="635444D6" w:rsidR="00EC4D2F" w:rsidRPr="00EC4D2F" w:rsidRDefault="00EC4D2F" w:rsidP="00617139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Konsultacje skierowane są do dzieci w wieku od 6 do 12 r.ż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. oraz ich </w:t>
      </w: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rodziców/opiekunów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3381F5CA" w14:textId="77777777" w:rsidR="00EC4D2F" w:rsidRPr="00EC4D2F" w:rsidRDefault="00EC4D2F" w:rsidP="00617139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CO DOSTANĘ?</w:t>
      </w:r>
    </w:p>
    <w:p w14:paraId="1BBF1429" w14:textId="77777777" w:rsidR="00EC4D2F" w:rsidRPr="00EC4D2F" w:rsidRDefault="00EC4D2F" w:rsidP="00617139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3 nieodpłatne konsultacje ze specjalistą, w tym:</w:t>
      </w:r>
    </w:p>
    <w:p w14:paraId="0C753134" w14:textId="77777777" w:rsidR="00EC4D2F" w:rsidRPr="00EC4D2F" w:rsidRDefault="00EC4D2F" w:rsidP="00617139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wstępną diagnozę dotyczącą problemu</w:t>
      </w:r>
    </w:p>
    <w:p w14:paraId="06ED563C" w14:textId="77777777" w:rsidR="00EC4D2F" w:rsidRPr="00EC4D2F" w:rsidRDefault="00EC4D2F" w:rsidP="00617139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wzmocnienie kompetencji w zakresie komunikacji z dzieckiem i higieny cyfrowej</w:t>
      </w:r>
    </w:p>
    <w:p w14:paraId="5A11F411" w14:textId="77777777" w:rsidR="00EC4D2F" w:rsidRPr="00EC4D2F" w:rsidRDefault="00EC4D2F" w:rsidP="00617139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metody i narzędzia niezbędne do wprowadzenia zmian w zakresie używania mediów ekranowych</w:t>
      </w:r>
    </w:p>
    <w:p w14:paraId="7DCD19D2" w14:textId="77777777" w:rsidR="00EC4D2F" w:rsidRPr="00EC4D2F" w:rsidRDefault="00EC4D2F" w:rsidP="00617139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plan wprowadzania zmian dostosowany do możliwości rodziny</w:t>
      </w:r>
    </w:p>
    <w:p w14:paraId="406491D6" w14:textId="77777777" w:rsidR="00EC4D2F" w:rsidRPr="00EC4D2F" w:rsidRDefault="00EC4D2F" w:rsidP="00617139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szkolenie dla rodziców i opiekunów z obszaru higieny cyfrowej</w:t>
      </w:r>
    </w:p>
    <w:p w14:paraId="6D3BA504" w14:textId="77777777" w:rsidR="00EC4D2F" w:rsidRPr="00EC4D2F" w:rsidRDefault="00EC4D2F" w:rsidP="00617139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wsparcie psychologów i pedagogów</w:t>
      </w:r>
    </w:p>
    <w:p w14:paraId="7BEBEE95" w14:textId="77777777" w:rsidR="00617139" w:rsidRDefault="00617139" w:rsidP="00617139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4368856" w14:textId="59F73653" w:rsidR="00EC4D2F" w:rsidRPr="00EC4D2F" w:rsidRDefault="00EC4D2F" w:rsidP="00617139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JAK SIĘ ZAPISAĆ?</w:t>
      </w:r>
    </w:p>
    <w:p w14:paraId="5B1904B6" w14:textId="69CB7A98" w:rsidR="00EC4D2F" w:rsidRPr="00EC4D2F" w:rsidRDefault="00EC4D2F" w:rsidP="00617139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C4D2F">
        <w:rPr>
          <w:rFonts w:ascii="Lato" w:eastAsia="Times New Roman" w:hAnsi="Lato" w:cs="Times New Roman"/>
          <w:sz w:val="24"/>
          <w:szCs w:val="24"/>
          <w:lang w:eastAsia="pl-PL"/>
        </w:rPr>
        <w:t>Rejestracja telefoniczna od poniedziałku do piątku, w godzinach od 8:00 do 13:00, pod numerem telefonu: +48 518 014 959</w:t>
      </w:r>
    </w:p>
    <w:p w14:paraId="4EE18317" w14:textId="77777777" w:rsidR="00747E17" w:rsidRPr="00EC4D2F" w:rsidRDefault="00A813AB" w:rsidP="00617139">
      <w:pPr>
        <w:jc w:val="both"/>
      </w:pPr>
    </w:p>
    <w:sectPr w:rsidR="00747E17" w:rsidRPr="00EC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6FD4"/>
    <w:multiLevelType w:val="multilevel"/>
    <w:tmpl w:val="F46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44D6"/>
    <w:multiLevelType w:val="multilevel"/>
    <w:tmpl w:val="1AC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2F"/>
    <w:rsid w:val="00412EAA"/>
    <w:rsid w:val="00617139"/>
    <w:rsid w:val="00A813AB"/>
    <w:rsid w:val="00B02077"/>
    <w:rsid w:val="00E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F47A"/>
  <w15:chartTrackingRefBased/>
  <w15:docId w15:val="{710F148C-4387-4066-973D-AE70EB1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EC4D2F"/>
  </w:style>
  <w:style w:type="paragraph" w:styleId="Akapitzlist">
    <w:name w:val="List Paragraph"/>
    <w:basedOn w:val="Normalny"/>
    <w:uiPriority w:val="34"/>
    <w:qFormat/>
    <w:rsid w:val="00EC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Woźna</dc:creator>
  <cp:keywords/>
  <dc:description/>
  <cp:lastModifiedBy>Anna Kasicka-Kłos</cp:lastModifiedBy>
  <cp:revision>2</cp:revision>
  <dcterms:created xsi:type="dcterms:W3CDTF">2021-11-16T13:11:00Z</dcterms:created>
  <dcterms:modified xsi:type="dcterms:W3CDTF">2021-11-16T13:11:00Z</dcterms:modified>
</cp:coreProperties>
</file>