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064" w:rsidRDefault="00324E86">
      <w:r>
        <w:t xml:space="preserve">Klasy 6 – </w:t>
      </w:r>
      <w:r w:rsidR="00F56E13">
        <w:t xml:space="preserve">propozycja pracy na </w:t>
      </w:r>
      <w:r w:rsidR="00E66A67">
        <w:t>czas zawi</w:t>
      </w:r>
      <w:bookmarkStart w:id="0" w:name="_GoBack"/>
      <w:bookmarkEnd w:id="0"/>
      <w:r w:rsidR="00E66A67">
        <w:t>eszenia zajęć</w:t>
      </w:r>
      <w:r w:rsidR="00F56E13">
        <w:t xml:space="preserve">  - </w:t>
      </w:r>
      <w:r>
        <w:t xml:space="preserve">materiały do działu </w:t>
      </w:r>
      <w:r w:rsidRPr="00324E86">
        <w:rPr>
          <w:i/>
        </w:rPr>
        <w:t>Procenty</w:t>
      </w:r>
      <w:r w:rsidR="00E75492">
        <w:rPr>
          <w:i/>
        </w:rPr>
        <w:t xml:space="preserve"> </w:t>
      </w:r>
    </w:p>
    <w:p w:rsidR="00324E86" w:rsidRDefault="00324E86"/>
    <w:p w:rsidR="00324E86" w:rsidRDefault="00324E86">
      <w:pPr>
        <w:rPr>
          <w:b/>
          <w:color w:val="00B050"/>
        </w:rPr>
      </w:pPr>
      <w:r>
        <w:t xml:space="preserve">Temat: </w:t>
      </w:r>
      <w:r w:rsidRPr="00324E86">
        <w:rPr>
          <w:b/>
          <w:color w:val="00B050"/>
        </w:rPr>
        <w:t>Diagramy procentowe</w:t>
      </w:r>
    </w:p>
    <w:p w:rsidR="00324E86" w:rsidRDefault="00E66A67">
      <w:pPr>
        <w:rPr>
          <w:color w:val="000000" w:themeColor="text1"/>
        </w:rPr>
      </w:pPr>
      <w:hyperlink r:id="rId5" w:history="1">
        <w:r w:rsidR="00324E86" w:rsidRPr="00CA2A47">
          <w:rPr>
            <w:rStyle w:val="Hipercze"/>
          </w:rPr>
          <w:t>https://www.youtube.com/watch?v=2jWn93WZ6eM</w:t>
        </w:r>
      </w:hyperlink>
      <w:r w:rsidR="00324E86">
        <w:rPr>
          <w:color w:val="000000" w:themeColor="text1"/>
        </w:rPr>
        <w:t xml:space="preserve"> </w:t>
      </w:r>
    </w:p>
    <w:p w:rsidR="00324E86" w:rsidRPr="00324E86" w:rsidRDefault="00E66A67">
      <w:pPr>
        <w:rPr>
          <w:color w:val="000000" w:themeColor="text1"/>
        </w:rPr>
      </w:pPr>
      <w:hyperlink r:id="rId6" w:history="1">
        <w:r w:rsidR="00324E86" w:rsidRPr="00CA2A47">
          <w:rPr>
            <w:rStyle w:val="Hipercze"/>
          </w:rPr>
          <w:t>https://www.youtube.com/watch?v=c3sDpvOgJzc</w:t>
        </w:r>
      </w:hyperlink>
      <w:r w:rsidR="00324E86">
        <w:rPr>
          <w:color w:val="000000" w:themeColor="text1"/>
        </w:rPr>
        <w:t xml:space="preserve"> </w:t>
      </w:r>
    </w:p>
    <w:p w:rsidR="00324E86" w:rsidRDefault="00324E86">
      <w:r>
        <w:t>Do poćwiczenia: zadania z zielonych ćwiczeń – str. 51 – 52</w:t>
      </w:r>
    </w:p>
    <w:p w:rsidR="00324E86" w:rsidRDefault="00324E86"/>
    <w:p w:rsidR="00324E86" w:rsidRDefault="00324E86"/>
    <w:p w:rsidR="00324E86" w:rsidRDefault="00324E86">
      <w:r>
        <w:t xml:space="preserve">Temat: </w:t>
      </w:r>
      <w:r w:rsidR="00E75492" w:rsidRPr="00E75492">
        <w:rPr>
          <w:b/>
          <w:color w:val="00B050"/>
        </w:rPr>
        <w:t>Obliczenia procentowe</w:t>
      </w:r>
    </w:p>
    <w:p w:rsidR="00324E86" w:rsidRDefault="00E66A67">
      <w:hyperlink r:id="rId7" w:history="1">
        <w:r w:rsidR="00324E86" w:rsidRPr="00CA2A47">
          <w:rPr>
            <w:rStyle w:val="Hipercze"/>
          </w:rPr>
          <w:t>https://www.youtube.com/watch?v=Quue9x2E88c</w:t>
        </w:r>
      </w:hyperlink>
      <w:r w:rsidR="00324E86">
        <w:t xml:space="preserve"> </w:t>
      </w:r>
    </w:p>
    <w:p w:rsidR="00E75492" w:rsidRDefault="00E75492" w:rsidP="00E75492">
      <w:r>
        <w:t>Do poćwiczenia: zadania z zielonych ćwiczeń – str. 53 – 55</w:t>
      </w:r>
    </w:p>
    <w:p w:rsidR="00E75492" w:rsidRDefault="00E75492"/>
    <w:p w:rsidR="00E75492" w:rsidRDefault="00E75492"/>
    <w:p w:rsidR="00E75492" w:rsidRDefault="00E75492">
      <w:r>
        <w:t xml:space="preserve">Temat: </w:t>
      </w:r>
      <w:r w:rsidRPr="00E75492">
        <w:rPr>
          <w:b/>
          <w:color w:val="00B050"/>
        </w:rPr>
        <w:t>Podwyżki i obniżki</w:t>
      </w:r>
    </w:p>
    <w:p w:rsidR="00E75492" w:rsidRDefault="00E66A67">
      <w:hyperlink r:id="rId8" w:history="1">
        <w:r w:rsidR="00E75492" w:rsidRPr="00CA2A47">
          <w:rPr>
            <w:rStyle w:val="Hipercze"/>
          </w:rPr>
          <w:t>https://www.youtube.com/watch?v=PvMRWMVnIRo</w:t>
        </w:r>
      </w:hyperlink>
      <w:r w:rsidR="00E75492">
        <w:t xml:space="preserve"> </w:t>
      </w:r>
    </w:p>
    <w:p w:rsidR="00F56E13" w:rsidRDefault="00E66A67">
      <w:hyperlink r:id="rId9" w:history="1">
        <w:r w:rsidR="00F56E13" w:rsidRPr="00CA2A47">
          <w:rPr>
            <w:rStyle w:val="Hipercze"/>
          </w:rPr>
          <w:t>https://www.youtube.com/watch?v=vbVCK3qc7Is</w:t>
        </w:r>
      </w:hyperlink>
      <w:r w:rsidR="00F56E13">
        <w:t xml:space="preserve"> </w:t>
      </w:r>
    </w:p>
    <w:p w:rsidR="00E75492" w:rsidRDefault="00E75492" w:rsidP="00E75492">
      <w:r>
        <w:t>Do poćwiczenia: zadania z zielonych ćwiczeń – str. 56– 57</w:t>
      </w:r>
    </w:p>
    <w:p w:rsidR="00F56E13" w:rsidRDefault="00F56E13" w:rsidP="00E75492"/>
    <w:p w:rsidR="00F56E13" w:rsidRDefault="00F56E13" w:rsidP="00E75492"/>
    <w:p w:rsidR="00F56E13" w:rsidRDefault="00F56E13" w:rsidP="00E75492"/>
    <w:p w:rsidR="00F56E13" w:rsidRDefault="00F56E13" w:rsidP="00E75492">
      <w:r>
        <w:t xml:space="preserve">Polecam strony: </w:t>
      </w:r>
      <w:hyperlink r:id="rId10" w:history="1">
        <w:r w:rsidRPr="00CA2A47">
          <w:rPr>
            <w:rStyle w:val="Hipercze"/>
          </w:rPr>
          <w:t>www.pi-stacja.pl</w:t>
        </w:r>
      </w:hyperlink>
      <w:r>
        <w:t xml:space="preserve">  oraz </w:t>
      </w:r>
      <w:hyperlink r:id="rId11" w:history="1">
        <w:r w:rsidRPr="00CA2A47">
          <w:rPr>
            <w:rStyle w:val="Hipercze"/>
          </w:rPr>
          <w:t>www.matzoo.pl</w:t>
        </w:r>
      </w:hyperlink>
      <w:r>
        <w:t xml:space="preserve"> </w:t>
      </w:r>
    </w:p>
    <w:p w:rsidR="00E75492" w:rsidRDefault="00E75492"/>
    <w:sectPr w:rsidR="00E754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E86"/>
    <w:rsid w:val="00324E86"/>
    <w:rsid w:val="00CD0064"/>
    <w:rsid w:val="00E66A67"/>
    <w:rsid w:val="00E75492"/>
    <w:rsid w:val="00F56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24E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24E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vMRWMVnIR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Quue9x2E88c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c3sDpvOgJzc" TargetMode="External"/><Relationship Id="rId11" Type="http://schemas.openxmlformats.org/officeDocument/2006/relationships/hyperlink" Target="http://www.matzoo.pl" TargetMode="External"/><Relationship Id="rId5" Type="http://schemas.openxmlformats.org/officeDocument/2006/relationships/hyperlink" Target="https://www.youtube.com/watch?v=2jWn93WZ6eM" TargetMode="External"/><Relationship Id="rId10" Type="http://schemas.openxmlformats.org/officeDocument/2006/relationships/hyperlink" Target="http://www.pi-stacj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vbVCK3qc7I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144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Joanna</cp:lastModifiedBy>
  <cp:revision>2</cp:revision>
  <dcterms:created xsi:type="dcterms:W3CDTF">2020-03-18T11:51:00Z</dcterms:created>
  <dcterms:modified xsi:type="dcterms:W3CDTF">2020-03-18T15:53:00Z</dcterms:modified>
</cp:coreProperties>
</file>